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9B" w:rsidRDefault="0001149B" w:rsidP="0001149B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01149B" w:rsidRDefault="0001149B" w:rsidP="0001149B">
      <w:pPr>
        <w:jc w:val="center"/>
        <w:rPr>
          <w:b/>
        </w:rPr>
      </w:pPr>
      <w:r>
        <w:rPr>
          <w:b/>
        </w:rPr>
        <w:t>«СЕЛО ПИРОГОВКА»</w:t>
      </w:r>
    </w:p>
    <w:p w:rsidR="0001149B" w:rsidRDefault="0001149B" w:rsidP="0001149B">
      <w:pPr>
        <w:jc w:val="center"/>
        <w:rPr>
          <w:b/>
        </w:rPr>
      </w:pPr>
      <w:r>
        <w:rPr>
          <w:b/>
        </w:rPr>
        <w:t>РАСПОРЯЖЕНИЕ</w:t>
      </w:r>
    </w:p>
    <w:p w:rsidR="0001149B" w:rsidRDefault="0001149B" w:rsidP="0001149B">
      <w:pPr>
        <w:jc w:val="center"/>
        <w:rPr>
          <w:b/>
        </w:rPr>
      </w:pPr>
    </w:p>
    <w:p w:rsidR="00176868" w:rsidRDefault="0001149B">
      <w:pPr>
        <w:rPr>
          <w:b/>
        </w:rPr>
      </w:pPr>
      <w:r>
        <w:rPr>
          <w:b/>
        </w:rPr>
        <w:t xml:space="preserve">      </w:t>
      </w:r>
      <w:r w:rsidR="00DF0D45">
        <w:rPr>
          <w:b/>
        </w:rPr>
        <w:t>23.08.2013</w:t>
      </w:r>
      <w:r w:rsidRPr="0001149B">
        <w:rPr>
          <w:b/>
        </w:rPr>
        <w:t xml:space="preserve">г.      </w:t>
      </w:r>
      <w:r>
        <w:rPr>
          <w:b/>
        </w:rPr>
        <w:t xml:space="preserve">                        </w:t>
      </w:r>
      <w:r w:rsidRPr="0001149B">
        <w:rPr>
          <w:b/>
        </w:rPr>
        <w:t xml:space="preserve">                       </w:t>
      </w:r>
      <w:r w:rsidR="00DF0D45">
        <w:rPr>
          <w:b/>
        </w:rPr>
        <w:t xml:space="preserve">                           № 15</w:t>
      </w:r>
    </w:p>
    <w:p w:rsidR="0001149B" w:rsidRDefault="0001149B">
      <w:pPr>
        <w:rPr>
          <w:b/>
        </w:rPr>
      </w:pPr>
    </w:p>
    <w:p w:rsidR="0001149B" w:rsidRDefault="0001149B" w:rsidP="00DF0D45">
      <w:pPr>
        <w:spacing w:line="240" w:lineRule="atLeast"/>
      </w:pPr>
      <w:r w:rsidRPr="0001149B">
        <w:t xml:space="preserve">О </w:t>
      </w:r>
      <w:r w:rsidR="00DF0D45">
        <w:t>доведении и поддержании уровня средней заработной платы работников муниципального учрежде</w:t>
      </w:r>
      <w:r w:rsidR="00E73889">
        <w:t>ния культуры МКУК «Дом культуры</w:t>
      </w:r>
      <w:r w:rsidR="00DF0D45">
        <w:t xml:space="preserve"> администрации МО «Село Пироговка»</w:t>
      </w:r>
    </w:p>
    <w:p w:rsidR="00DF0D45" w:rsidRDefault="00DF0D45" w:rsidP="00DF0D45">
      <w:pPr>
        <w:spacing w:line="240" w:lineRule="atLeast"/>
      </w:pPr>
    </w:p>
    <w:p w:rsidR="00DF0D45" w:rsidRDefault="00DF0D45" w:rsidP="00DF0D45">
      <w:pPr>
        <w:spacing w:line="240" w:lineRule="atLeast"/>
      </w:pPr>
    </w:p>
    <w:p w:rsidR="00824545" w:rsidRDefault="00DF0D45" w:rsidP="003C0CDF">
      <w:pPr>
        <w:spacing w:line="240" w:lineRule="atLeast"/>
        <w:jc w:val="both"/>
      </w:pPr>
      <w:r>
        <w:t xml:space="preserve">          Во исполнение распоряжения Правительства Астраханской области от 26.02.2013г.№ 82-П «О мерах по реализации Указа президента Российской Федерации от 07.05.2012г. № 597», в соответствии с Распоряжением администрации муниципального образования «Ахтубинский район»</w:t>
      </w:r>
    </w:p>
    <w:p w:rsidR="0001149B" w:rsidRDefault="00DF0D45" w:rsidP="003C0CDF">
      <w:pPr>
        <w:spacing w:line="240" w:lineRule="atLeast"/>
        <w:jc w:val="both"/>
      </w:pPr>
      <w:r>
        <w:t xml:space="preserve"> «О доведении и поддержании уровня средней заработной платы работников муниципальных учреждений культуры, подведомственных управлению культуры и кинофикации администрации МО «Ахтубинский район» до уровня средней заработной платы по Астраханской области» от 19.08.2013г. № 350-р и в целях </w:t>
      </w:r>
      <w:r w:rsidR="002F59B7">
        <w:t>увеличения размера средней заработной платы работников культуры:</w:t>
      </w:r>
    </w:p>
    <w:p w:rsidR="00824545" w:rsidRDefault="00824545" w:rsidP="003C0CDF">
      <w:pPr>
        <w:spacing w:line="240" w:lineRule="atLeast"/>
        <w:jc w:val="both"/>
      </w:pPr>
      <w:r>
        <w:t xml:space="preserve">         1. Директору МКУК «Дом Культуры» администрации МО «Село Пироговка»</w:t>
      </w:r>
      <w:r w:rsidR="00872BA9">
        <w:t xml:space="preserve"> Степкиной В.Д.</w:t>
      </w:r>
      <w:proofErr w:type="gramStart"/>
      <w:r>
        <w:t xml:space="preserve"> </w:t>
      </w:r>
      <w:r w:rsidR="00872BA9">
        <w:t>:</w:t>
      </w:r>
      <w:proofErr w:type="gramEnd"/>
    </w:p>
    <w:p w:rsidR="00872BA9" w:rsidRDefault="00872BA9" w:rsidP="003C0CDF">
      <w:pPr>
        <w:spacing w:line="240" w:lineRule="atLeast"/>
        <w:jc w:val="both"/>
      </w:pPr>
      <w:r>
        <w:t xml:space="preserve">        1.1. </w:t>
      </w:r>
      <w:proofErr w:type="gramStart"/>
      <w:r>
        <w:t>Принять меры по доведению средней заработн</w:t>
      </w:r>
      <w:r w:rsidR="00E73889">
        <w:t>ой платы работников  МКУК «Дом к</w:t>
      </w:r>
      <w:r>
        <w:t>ультуры» администрации МО «Село Пироговка» до 51,6% к средней по экономике региона за счет средств бюджета 90 % МО «Ахтубинский район», 10% МО «Село Пироговка».</w:t>
      </w:r>
      <w:proofErr w:type="gramEnd"/>
    </w:p>
    <w:p w:rsidR="00872BA9" w:rsidRDefault="00872BA9" w:rsidP="003C0CDF">
      <w:pPr>
        <w:spacing w:line="240" w:lineRule="atLeast"/>
        <w:jc w:val="both"/>
      </w:pPr>
      <w:r>
        <w:t xml:space="preserve">       1.2. Ежемесячно осуществлять мониторинг средней заработной платы работников культуры и представлять полученные сведения в финансовое управление МО «Ахтубинский район».</w:t>
      </w:r>
    </w:p>
    <w:p w:rsidR="00872BA9" w:rsidRDefault="00872BA9" w:rsidP="003C0CDF">
      <w:pPr>
        <w:spacing w:line="240" w:lineRule="atLeast"/>
        <w:jc w:val="both"/>
      </w:pPr>
      <w:r>
        <w:t xml:space="preserve">     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72BA9" w:rsidRDefault="00872BA9" w:rsidP="003C0CDF">
      <w:pPr>
        <w:spacing w:line="240" w:lineRule="atLeast"/>
        <w:jc w:val="both"/>
      </w:pPr>
      <w:r>
        <w:t xml:space="preserve">     3. Заведующей сектором по общим вопросам администрации МО «Село Пироговка» Болговой М.Н. обеспечить размещение настоящего распоряжения на официальном сайте администрации МО «Село Пироговка».</w:t>
      </w:r>
    </w:p>
    <w:p w:rsidR="00872BA9" w:rsidRDefault="00872BA9" w:rsidP="003C0CDF">
      <w:pPr>
        <w:spacing w:line="240" w:lineRule="atLeast"/>
        <w:jc w:val="both"/>
      </w:pPr>
      <w:r>
        <w:t xml:space="preserve">    4. Распоряжение вступает в силу с момента подписания и распространяет свои действия на правоотношения, возникшие с 01.07.2013г.</w:t>
      </w:r>
    </w:p>
    <w:p w:rsidR="0085670E" w:rsidRDefault="0085670E" w:rsidP="003C0CDF">
      <w:pPr>
        <w:spacing w:line="240" w:lineRule="atLeast"/>
        <w:jc w:val="both"/>
      </w:pPr>
    </w:p>
    <w:p w:rsidR="0085670E" w:rsidRDefault="0085670E" w:rsidP="0001149B">
      <w:pPr>
        <w:spacing w:line="240" w:lineRule="atLeast"/>
      </w:pPr>
    </w:p>
    <w:p w:rsidR="003C0CDF" w:rsidRDefault="003C0CDF" w:rsidP="0001149B">
      <w:pPr>
        <w:spacing w:line="240" w:lineRule="atLeast"/>
      </w:pPr>
    </w:p>
    <w:p w:rsidR="0085670E" w:rsidRDefault="0085670E" w:rsidP="0085670E">
      <w:pPr>
        <w:spacing w:line="240" w:lineRule="atLeast"/>
      </w:pPr>
      <w:r>
        <w:t xml:space="preserve"> </w:t>
      </w:r>
      <w:r w:rsidR="003C0CDF">
        <w:t xml:space="preserve">      </w:t>
      </w:r>
      <w:r w:rsidR="00872BA9">
        <w:t>Глава</w:t>
      </w:r>
      <w:r w:rsidR="003C0CDF">
        <w:t xml:space="preserve"> МО «Село Пироговка»                           А.М. Дьяченко</w:t>
      </w:r>
    </w:p>
    <w:p w:rsidR="0085670E" w:rsidRDefault="00872BA9" w:rsidP="0001149B">
      <w:pPr>
        <w:spacing w:line="240" w:lineRule="atLeast"/>
      </w:pPr>
      <w:r>
        <w:t xml:space="preserve">    </w:t>
      </w:r>
    </w:p>
    <w:p w:rsidR="0085670E" w:rsidRPr="0001149B" w:rsidRDefault="0085670E" w:rsidP="0085670E">
      <w:pPr>
        <w:spacing w:line="240" w:lineRule="atLeast"/>
        <w:jc w:val="center"/>
      </w:pPr>
    </w:p>
    <w:sectPr w:rsidR="0085670E" w:rsidRPr="0001149B" w:rsidSect="0017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C3E08"/>
    <w:multiLevelType w:val="hybridMultilevel"/>
    <w:tmpl w:val="951C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49B"/>
    <w:rsid w:val="0001149B"/>
    <w:rsid w:val="00080406"/>
    <w:rsid w:val="00176868"/>
    <w:rsid w:val="001E37D0"/>
    <w:rsid w:val="00274078"/>
    <w:rsid w:val="002F59B7"/>
    <w:rsid w:val="00330063"/>
    <w:rsid w:val="003C0CDF"/>
    <w:rsid w:val="003C7BC4"/>
    <w:rsid w:val="007C69C7"/>
    <w:rsid w:val="00824545"/>
    <w:rsid w:val="0085670E"/>
    <w:rsid w:val="00872BA9"/>
    <w:rsid w:val="00873001"/>
    <w:rsid w:val="008D7C30"/>
    <w:rsid w:val="00933B63"/>
    <w:rsid w:val="009E6D7F"/>
    <w:rsid w:val="00DF0D45"/>
    <w:rsid w:val="00E73889"/>
    <w:rsid w:val="00ED18C8"/>
    <w:rsid w:val="00F07E44"/>
    <w:rsid w:val="00FB6C55"/>
    <w:rsid w:val="00FC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9B"/>
    <w:pPr>
      <w:spacing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C30"/>
    <w:pPr>
      <w:spacing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567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67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67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7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D0188-88E2-49F9-B6CF-7FD6C928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2013-08-29T12:30:00Z</cp:lastPrinted>
  <dcterms:created xsi:type="dcterms:W3CDTF">2013-08-28T08:11:00Z</dcterms:created>
  <dcterms:modified xsi:type="dcterms:W3CDTF">2013-09-11T11:18:00Z</dcterms:modified>
</cp:coreProperties>
</file>