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24" w:rsidRPr="00CA4AC8" w:rsidRDefault="00A25B24" w:rsidP="008154E2">
      <w:pPr>
        <w:ind w:firstLine="709"/>
        <w:jc w:val="center"/>
        <w:rPr>
          <w:bCs/>
          <w:sz w:val="28"/>
          <w:szCs w:val="28"/>
        </w:rPr>
      </w:pPr>
      <w:r w:rsidRPr="00CA4AC8">
        <w:rPr>
          <w:bCs/>
          <w:sz w:val="28"/>
          <w:szCs w:val="28"/>
        </w:rPr>
        <w:t xml:space="preserve">АДМИНИСТРАЦИЯ </w:t>
      </w:r>
      <w:r>
        <w:rPr>
          <w:bCs/>
          <w:sz w:val="28"/>
          <w:szCs w:val="28"/>
        </w:rPr>
        <w:t>МУНИЦИПАЛЬНОГО ОБРАЗОВАНИЯ</w:t>
      </w:r>
    </w:p>
    <w:p w:rsidR="00A25B24" w:rsidRPr="00CA4AC8" w:rsidRDefault="00A25B24" w:rsidP="008154E2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8154E2">
        <w:rPr>
          <w:bCs/>
          <w:sz w:val="28"/>
          <w:szCs w:val="28"/>
        </w:rPr>
        <w:t>СЕЛЬСКОЕ ПОСЕЛЕНИЕ СЕЛО ПИРОГО</w:t>
      </w:r>
      <w:r>
        <w:rPr>
          <w:bCs/>
          <w:sz w:val="28"/>
          <w:szCs w:val="28"/>
        </w:rPr>
        <w:t>ВКА</w:t>
      </w:r>
      <w:bookmarkStart w:id="0" w:name="_GoBack"/>
      <w:bookmarkEnd w:id="0"/>
      <w:r>
        <w:rPr>
          <w:bCs/>
          <w:sz w:val="28"/>
          <w:szCs w:val="28"/>
        </w:rPr>
        <w:t xml:space="preserve"> АХТУБИНСКОГО </w:t>
      </w:r>
      <w:r w:rsidRPr="008154E2">
        <w:rPr>
          <w:bCs/>
          <w:sz w:val="28"/>
          <w:szCs w:val="28"/>
        </w:rPr>
        <w:t>МУНИЦИПАЛЬНОГО РАЙОНА АСТРАХАНСКОЙ ОБЛАСТИ</w:t>
      </w:r>
      <w:r w:rsidRPr="00CA4AC8">
        <w:rPr>
          <w:bCs/>
          <w:sz w:val="28"/>
          <w:szCs w:val="28"/>
        </w:rPr>
        <w:t>»</w:t>
      </w:r>
    </w:p>
    <w:p w:rsidR="00A25B24" w:rsidRPr="00CA4AC8" w:rsidRDefault="00A25B24" w:rsidP="00E26152">
      <w:pPr>
        <w:ind w:firstLine="709"/>
        <w:jc w:val="center"/>
        <w:rPr>
          <w:bCs/>
          <w:sz w:val="28"/>
          <w:szCs w:val="28"/>
        </w:rPr>
      </w:pPr>
    </w:p>
    <w:p w:rsidR="00A25B24" w:rsidRPr="00CA4AC8" w:rsidRDefault="00A25B24" w:rsidP="00E26152">
      <w:pPr>
        <w:rPr>
          <w:bCs/>
          <w:sz w:val="28"/>
          <w:szCs w:val="28"/>
        </w:rPr>
      </w:pPr>
      <w:r w:rsidRPr="00CA4AC8">
        <w:rPr>
          <w:bCs/>
          <w:sz w:val="28"/>
          <w:szCs w:val="28"/>
        </w:rPr>
        <w:t xml:space="preserve">                                                      ПОСТАНОВЛЕНИЕ</w:t>
      </w:r>
    </w:p>
    <w:p w:rsidR="00A25B24" w:rsidRPr="00CA4AC8" w:rsidRDefault="00A25B24" w:rsidP="00E26152">
      <w:pPr>
        <w:rPr>
          <w:sz w:val="28"/>
          <w:szCs w:val="28"/>
        </w:rPr>
      </w:pPr>
      <w:r>
        <w:rPr>
          <w:sz w:val="28"/>
          <w:szCs w:val="28"/>
        </w:rPr>
        <w:t>01.11.2023</w:t>
      </w:r>
      <w:r w:rsidRPr="00CA4AC8">
        <w:rPr>
          <w:sz w:val="28"/>
          <w:szCs w:val="28"/>
        </w:rPr>
        <w:t xml:space="preserve"> г                                                                </w:t>
      </w:r>
      <w:r>
        <w:rPr>
          <w:sz w:val="28"/>
          <w:szCs w:val="28"/>
        </w:rPr>
        <w:t xml:space="preserve">                              №27</w:t>
      </w:r>
    </w:p>
    <w:p w:rsidR="00A25B24" w:rsidRDefault="00A25B24" w:rsidP="00E26152">
      <w:pPr>
        <w:shd w:val="clear" w:color="auto" w:fill="FFFFFF"/>
        <w:rPr>
          <w:color w:val="000000"/>
          <w:sz w:val="28"/>
          <w:szCs w:val="28"/>
        </w:rPr>
      </w:pPr>
      <w:r w:rsidRPr="00CA4AC8">
        <w:rPr>
          <w:color w:val="000000"/>
          <w:sz w:val="28"/>
          <w:szCs w:val="28"/>
        </w:rPr>
        <w:t xml:space="preserve">Об утверждении </w:t>
      </w:r>
      <w:r>
        <w:rPr>
          <w:color w:val="000000"/>
          <w:sz w:val="28"/>
          <w:szCs w:val="28"/>
        </w:rPr>
        <w:t xml:space="preserve"> </w:t>
      </w:r>
    </w:p>
    <w:p w:rsidR="00A25B24" w:rsidRPr="00CA4AC8" w:rsidRDefault="00A25B24" w:rsidP="00E26152">
      <w:pPr>
        <w:shd w:val="clear" w:color="auto" w:fill="FFFFFF"/>
        <w:rPr>
          <w:color w:val="2A2A2A"/>
          <w:sz w:val="28"/>
          <w:szCs w:val="28"/>
        </w:rPr>
      </w:pPr>
      <w:r w:rsidRPr="00CA4AC8">
        <w:rPr>
          <w:color w:val="000000"/>
          <w:sz w:val="28"/>
          <w:szCs w:val="28"/>
        </w:rPr>
        <w:t>муниципальной программы</w:t>
      </w:r>
    </w:p>
    <w:p w:rsidR="00A25B24" w:rsidRDefault="00A25B24" w:rsidP="00E26152">
      <w:pPr>
        <w:autoSpaceDE w:val="0"/>
        <w:autoSpaceDN w:val="0"/>
        <w:adjustRightInd w:val="0"/>
        <w:rPr>
          <w:sz w:val="28"/>
          <w:szCs w:val="28"/>
        </w:rPr>
      </w:pPr>
      <w:r w:rsidRPr="00EE115A">
        <w:rPr>
          <w:sz w:val="28"/>
          <w:szCs w:val="28"/>
        </w:rPr>
        <w:t xml:space="preserve">«Реализация функций органов </w:t>
      </w:r>
    </w:p>
    <w:p w:rsidR="00A25B24" w:rsidRDefault="00A25B24" w:rsidP="00E261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местного самоуправления</w:t>
      </w:r>
      <w:r w:rsidRPr="00EE115A">
        <w:rPr>
          <w:sz w:val="28"/>
          <w:szCs w:val="28"/>
        </w:rPr>
        <w:t xml:space="preserve">  </w:t>
      </w:r>
    </w:p>
    <w:p w:rsidR="00A25B24" w:rsidRDefault="00A25B24" w:rsidP="00E261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МО </w:t>
      </w:r>
      <w:r w:rsidRPr="00EE115A">
        <w:rPr>
          <w:sz w:val="28"/>
          <w:szCs w:val="28"/>
        </w:rPr>
        <w:t>«</w:t>
      </w:r>
      <w:r>
        <w:rPr>
          <w:sz w:val="28"/>
          <w:szCs w:val="28"/>
        </w:rPr>
        <w:t xml:space="preserve">Сельское поселение село Пироговка </w:t>
      </w:r>
    </w:p>
    <w:p w:rsidR="00A25B24" w:rsidRDefault="00A25B24" w:rsidP="00E261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Ахтубинского муниципального района </w:t>
      </w:r>
    </w:p>
    <w:p w:rsidR="00A25B24" w:rsidRDefault="00A25B24" w:rsidP="00E261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  <w:r w:rsidRPr="00EE115A">
        <w:rPr>
          <w:sz w:val="28"/>
          <w:szCs w:val="28"/>
        </w:rPr>
        <w:t>»</w:t>
      </w:r>
    </w:p>
    <w:p w:rsidR="00A25B24" w:rsidRDefault="00A25B24" w:rsidP="0051411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 2024-2026 годы»</w:t>
      </w:r>
    </w:p>
    <w:p w:rsidR="00A25B24" w:rsidRPr="0051411D" w:rsidRDefault="00A25B24" w:rsidP="0051411D">
      <w:pPr>
        <w:autoSpaceDE w:val="0"/>
        <w:autoSpaceDN w:val="0"/>
        <w:adjustRightInd w:val="0"/>
        <w:rPr>
          <w:sz w:val="28"/>
          <w:szCs w:val="28"/>
        </w:rPr>
      </w:pPr>
    </w:p>
    <w:p w:rsidR="00A25B24" w:rsidRPr="00E24B59" w:rsidRDefault="00A25B24" w:rsidP="00E24B59">
      <w:pPr>
        <w:pStyle w:val="NormalWeb"/>
        <w:spacing w:after="0"/>
        <w:rPr>
          <w:sz w:val="27"/>
          <w:szCs w:val="27"/>
        </w:rPr>
      </w:pPr>
      <w:r>
        <w:rPr>
          <w:sz w:val="27"/>
          <w:szCs w:val="27"/>
        </w:rPr>
        <w:t xml:space="preserve">       </w:t>
      </w:r>
      <w:r w:rsidRPr="00E24B59">
        <w:rPr>
          <w:sz w:val="27"/>
          <w:szCs w:val="27"/>
        </w:rPr>
        <w:t>В целях эффективного и качественного исполнения полномочий органов местного самоуправления администрация МО «Сельское поселение село Пироговка Ахтубинского муниципального района Астраханской области», в соответствии с Положением «О бюджетном процессе в МО «Сельское поселение село Пироговка Ахтубинского муниципального района Астраханской области»</w:t>
      </w:r>
    </w:p>
    <w:p w:rsidR="00A25B24" w:rsidRPr="00CA4AC8" w:rsidRDefault="00A25B24" w:rsidP="00E26152">
      <w:pPr>
        <w:shd w:val="clear" w:color="auto" w:fill="FFFFFF"/>
        <w:spacing w:before="100" w:beforeAutospacing="1" w:after="100" w:afterAutospacing="1"/>
        <w:jc w:val="both"/>
        <w:rPr>
          <w:color w:val="2A2A2A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Pr="00CA4AC8">
        <w:rPr>
          <w:color w:val="000000"/>
          <w:sz w:val="28"/>
          <w:szCs w:val="28"/>
        </w:rPr>
        <w:t>:</w:t>
      </w:r>
    </w:p>
    <w:p w:rsidR="00A25B24" w:rsidRPr="00E26152" w:rsidRDefault="00A25B24" w:rsidP="00E26152">
      <w:pPr>
        <w:autoSpaceDE w:val="0"/>
        <w:autoSpaceDN w:val="0"/>
        <w:adjustRightInd w:val="0"/>
        <w:rPr>
          <w:sz w:val="28"/>
          <w:szCs w:val="28"/>
        </w:rPr>
      </w:pPr>
      <w:r>
        <w:rPr>
          <w:color w:val="2A2A2A"/>
          <w:sz w:val="28"/>
          <w:szCs w:val="28"/>
        </w:rPr>
        <w:t>1.</w:t>
      </w:r>
      <w:r w:rsidRPr="00CA4AC8">
        <w:rPr>
          <w:color w:val="2A2A2A"/>
          <w:sz w:val="28"/>
          <w:szCs w:val="28"/>
        </w:rPr>
        <w:t>Утвердить муниципальн</w:t>
      </w:r>
      <w:r>
        <w:rPr>
          <w:color w:val="2A2A2A"/>
          <w:sz w:val="28"/>
          <w:szCs w:val="28"/>
        </w:rPr>
        <w:t>ую</w:t>
      </w:r>
      <w:r w:rsidRPr="00CA4AC8">
        <w:rPr>
          <w:color w:val="2A2A2A"/>
          <w:sz w:val="28"/>
          <w:szCs w:val="28"/>
        </w:rPr>
        <w:t xml:space="preserve"> программ</w:t>
      </w:r>
      <w:r>
        <w:rPr>
          <w:color w:val="2A2A2A"/>
          <w:sz w:val="28"/>
          <w:szCs w:val="28"/>
        </w:rPr>
        <w:t>у</w:t>
      </w:r>
      <w:r w:rsidRPr="00CA4AC8">
        <w:rPr>
          <w:color w:val="2A2A2A"/>
          <w:sz w:val="28"/>
          <w:szCs w:val="28"/>
        </w:rPr>
        <w:t xml:space="preserve"> </w:t>
      </w:r>
      <w:r w:rsidRPr="00EE115A">
        <w:rPr>
          <w:sz w:val="28"/>
          <w:szCs w:val="28"/>
        </w:rPr>
        <w:t>«Реализация функций органов местного самоу</w:t>
      </w:r>
      <w:r>
        <w:rPr>
          <w:sz w:val="28"/>
          <w:szCs w:val="28"/>
        </w:rPr>
        <w:t>правления</w:t>
      </w:r>
      <w:r w:rsidRPr="00EE11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МО</w:t>
      </w:r>
      <w:r w:rsidRPr="00EE115A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Сельское поселение село Пироговка Ахтубинского муниципального района Астраханской области» на 2024-2026 годы» </w:t>
      </w:r>
      <w:r>
        <w:rPr>
          <w:color w:val="2A2A2A"/>
          <w:sz w:val="28"/>
          <w:szCs w:val="28"/>
        </w:rPr>
        <w:t>(приложение 1</w:t>
      </w:r>
      <w:r w:rsidRPr="00CA4AC8">
        <w:rPr>
          <w:color w:val="2A2A2A"/>
          <w:sz w:val="28"/>
          <w:szCs w:val="28"/>
        </w:rPr>
        <w:t>). </w:t>
      </w:r>
    </w:p>
    <w:p w:rsidR="00A25B24" w:rsidRDefault="00A25B24" w:rsidP="00E26152">
      <w:pPr>
        <w:tabs>
          <w:tab w:val="left" w:pos="7920"/>
          <w:tab w:val="left" w:pos="8100"/>
        </w:tabs>
        <w:autoSpaceDE w:val="0"/>
        <w:autoSpaceDN w:val="0"/>
        <w:adjustRightInd w:val="0"/>
        <w:jc w:val="both"/>
        <w:rPr>
          <w:color w:val="2A2A2A"/>
          <w:sz w:val="28"/>
          <w:szCs w:val="28"/>
        </w:rPr>
      </w:pPr>
    </w:p>
    <w:p w:rsidR="00A25B24" w:rsidRDefault="00A25B24" w:rsidP="009374A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 Постановление 01.11.2022 №18</w:t>
      </w:r>
      <w:r w:rsidRPr="009374AE">
        <w:rPr>
          <w:sz w:val="28"/>
          <w:szCs w:val="28"/>
        </w:rPr>
        <w:t xml:space="preserve"> «Реализация функций органов местного самоуправления» </w:t>
      </w:r>
      <w:r>
        <w:rPr>
          <w:sz w:val="28"/>
          <w:szCs w:val="28"/>
        </w:rPr>
        <w:t>МО</w:t>
      </w:r>
      <w:r w:rsidRPr="009374AE">
        <w:rPr>
          <w:sz w:val="28"/>
          <w:szCs w:val="28"/>
        </w:rPr>
        <w:t xml:space="preserve"> </w:t>
      </w:r>
      <w:r>
        <w:rPr>
          <w:sz w:val="28"/>
          <w:szCs w:val="28"/>
        </w:rPr>
        <w:t>«Село Пироговка» на 2023-2025</w:t>
      </w:r>
      <w:r w:rsidRPr="009374AE">
        <w:rPr>
          <w:sz w:val="28"/>
          <w:szCs w:val="28"/>
        </w:rPr>
        <w:t xml:space="preserve"> годы считать утратившим силу.</w:t>
      </w:r>
    </w:p>
    <w:p w:rsidR="00A25B24" w:rsidRDefault="00A25B24" w:rsidP="009374AE">
      <w:pPr>
        <w:autoSpaceDE w:val="0"/>
        <w:autoSpaceDN w:val="0"/>
        <w:adjustRightInd w:val="0"/>
        <w:rPr>
          <w:sz w:val="28"/>
          <w:szCs w:val="28"/>
        </w:rPr>
      </w:pPr>
    </w:p>
    <w:p w:rsidR="00A25B24" w:rsidRDefault="00A25B24" w:rsidP="00E24B59">
      <w:pPr>
        <w:tabs>
          <w:tab w:val="left" w:pos="7920"/>
          <w:tab w:val="left" w:pos="810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2A2A2A"/>
          <w:sz w:val="28"/>
          <w:szCs w:val="28"/>
        </w:rPr>
        <w:t>3</w:t>
      </w:r>
      <w:r w:rsidRPr="00CA4AC8">
        <w:rPr>
          <w:color w:val="2A2A2A"/>
          <w:sz w:val="28"/>
          <w:szCs w:val="28"/>
        </w:rPr>
        <w:t xml:space="preserve">. </w:t>
      </w:r>
      <w:r w:rsidRPr="00CA4AC8">
        <w:rPr>
          <w:rStyle w:val="FontStyle33"/>
          <w:szCs w:val="28"/>
        </w:rPr>
        <w:t xml:space="preserve">Настоящее решение вступает в силу с </w:t>
      </w:r>
      <w:r>
        <w:rPr>
          <w:rStyle w:val="FontStyle33"/>
          <w:szCs w:val="28"/>
        </w:rPr>
        <w:t>01 января 2024</w:t>
      </w:r>
      <w:r w:rsidRPr="009374AE">
        <w:rPr>
          <w:rStyle w:val="FontStyle33"/>
          <w:szCs w:val="28"/>
        </w:rPr>
        <w:t xml:space="preserve"> года и </w:t>
      </w:r>
      <w:r w:rsidRPr="009374AE">
        <w:rPr>
          <w:sz w:val="28"/>
          <w:szCs w:val="28"/>
        </w:rPr>
        <w:t>подлежит официальному опубликованию и размещению в сети Интернет на официальном сайте МО «</w:t>
      </w:r>
      <w:r>
        <w:rPr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9374AE">
        <w:rPr>
          <w:sz w:val="28"/>
          <w:szCs w:val="28"/>
        </w:rPr>
        <w:t>». </w:t>
      </w:r>
    </w:p>
    <w:p w:rsidR="00A25B24" w:rsidRPr="009374AE" w:rsidRDefault="00A25B24" w:rsidP="009374AE">
      <w:pPr>
        <w:autoSpaceDE w:val="0"/>
        <w:autoSpaceDN w:val="0"/>
        <w:adjustRightInd w:val="0"/>
        <w:rPr>
          <w:sz w:val="28"/>
          <w:szCs w:val="28"/>
        </w:rPr>
      </w:pPr>
    </w:p>
    <w:p w:rsidR="00A25B24" w:rsidRPr="00CA4AC8" w:rsidRDefault="00A25B24" w:rsidP="00E26152">
      <w:pPr>
        <w:shd w:val="clear" w:color="auto" w:fill="FFFFFF"/>
        <w:spacing w:before="100" w:beforeAutospacing="1" w:after="100" w:afterAutospacing="1"/>
        <w:jc w:val="both"/>
        <w:rPr>
          <w:color w:val="2A2A2A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CA4AC8">
        <w:rPr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:rsidR="00A25B24" w:rsidRPr="00CA4AC8" w:rsidRDefault="00A25B24" w:rsidP="00E26152">
      <w:pPr>
        <w:shd w:val="clear" w:color="auto" w:fill="FFFFFF"/>
        <w:spacing w:before="100" w:beforeAutospacing="1" w:after="100" w:afterAutospacing="1"/>
        <w:rPr>
          <w:color w:val="2A2A2A"/>
          <w:sz w:val="28"/>
          <w:szCs w:val="28"/>
        </w:rPr>
      </w:pPr>
      <w:r w:rsidRPr="00CA4AC8">
        <w:rPr>
          <w:color w:val="2A2A2A"/>
          <w:sz w:val="28"/>
          <w:szCs w:val="28"/>
        </w:rPr>
        <w:t> </w:t>
      </w:r>
    </w:p>
    <w:p w:rsidR="00A25B24" w:rsidRPr="008154E2" w:rsidRDefault="00A25B24" w:rsidP="00A71D50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CA4AC8">
        <w:rPr>
          <w:color w:val="2A2A2A"/>
          <w:sz w:val="28"/>
          <w:szCs w:val="28"/>
        </w:rPr>
        <w:t> </w:t>
      </w:r>
      <w:r>
        <w:rPr>
          <w:sz w:val="28"/>
          <w:szCs w:val="28"/>
        </w:rPr>
        <w:t>Глава  муниципального образования</w:t>
      </w:r>
      <w:r w:rsidRPr="009374A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Л.В.Гнездилова</w:t>
      </w:r>
    </w:p>
    <w:p w:rsidR="00A25B24" w:rsidRPr="006B64C9" w:rsidRDefault="00A25B24" w:rsidP="008154E2">
      <w:pPr>
        <w:ind w:left="6237"/>
        <w:jc w:val="right"/>
        <w:rPr>
          <w:sz w:val="28"/>
          <w:szCs w:val="28"/>
        </w:rPr>
      </w:pPr>
      <w:r w:rsidRPr="006B64C9">
        <w:rPr>
          <w:sz w:val="28"/>
          <w:szCs w:val="28"/>
        </w:rPr>
        <w:t xml:space="preserve">Утверждена </w:t>
      </w:r>
    </w:p>
    <w:p w:rsidR="00A25B24" w:rsidRPr="006B64C9" w:rsidRDefault="00A25B24" w:rsidP="008154E2">
      <w:pPr>
        <w:ind w:left="6237"/>
        <w:jc w:val="right"/>
        <w:rPr>
          <w:sz w:val="28"/>
          <w:szCs w:val="28"/>
        </w:rPr>
      </w:pPr>
      <w:r w:rsidRPr="006B64C9">
        <w:rPr>
          <w:sz w:val="28"/>
          <w:szCs w:val="28"/>
        </w:rPr>
        <w:t>постановлением</w:t>
      </w:r>
    </w:p>
    <w:p w:rsidR="00A25B24" w:rsidRDefault="00A25B24" w:rsidP="008154E2">
      <w:pPr>
        <w:ind w:left="6237"/>
        <w:jc w:val="right"/>
        <w:rPr>
          <w:sz w:val="28"/>
          <w:szCs w:val="28"/>
        </w:rPr>
      </w:pPr>
      <w:r w:rsidRPr="006B64C9">
        <w:rPr>
          <w:sz w:val="28"/>
          <w:szCs w:val="28"/>
        </w:rPr>
        <w:t>администрации</w:t>
      </w:r>
    </w:p>
    <w:p w:rsidR="00A25B24" w:rsidRPr="006B64C9" w:rsidRDefault="00A25B24" w:rsidP="008154E2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МО «</w:t>
      </w:r>
      <w:r w:rsidRPr="008154E2">
        <w:rPr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>
        <w:rPr>
          <w:sz w:val="28"/>
          <w:szCs w:val="28"/>
        </w:rPr>
        <w:t>»</w:t>
      </w:r>
    </w:p>
    <w:p w:rsidR="00A25B24" w:rsidRPr="00453B5C" w:rsidRDefault="00A25B24" w:rsidP="008154E2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01.11.2023</w:t>
      </w:r>
      <w:r w:rsidRPr="00453B5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27</w:t>
      </w:r>
    </w:p>
    <w:p w:rsidR="00A25B24" w:rsidRPr="006B64C9" w:rsidRDefault="00A25B24" w:rsidP="00E2615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5B24" w:rsidRPr="006B64C9" w:rsidRDefault="00A25B24" w:rsidP="00C034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B64C9">
        <w:rPr>
          <w:sz w:val="28"/>
          <w:szCs w:val="28"/>
        </w:rPr>
        <w:t xml:space="preserve">Муниципальная программа «Реализация функций </w:t>
      </w:r>
      <w:r>
        <w:rPr>
          <w:sz w:val="28"/>
          <w:szCs w:val="28"/>
        </w:rPr>
        <w:t>органов местного самоуправления</w:t>
      </w:r>
      <w:r w:rsidRPr="006B64C9">
        <w:rPr>
          <w:sz w:val="28"/>
          <w:szCs w:val="28"/>
        </w:rPr>
        <w:t xml:space="preserve"> </w:t>
      </w:r>
      <w:r>
        <w:rPr>
          <w:sz w:val="28"/>
          <w:szCs w:val="28"/>
        </w:rPr>
        <w:t>МО «Сельское поселение село Пироговка Ахтубинского муниципального района Астраханской области» на 2024-2026годы</w:t>
      </w:r>
      <w:r w:rsidRPr="006B64C9">
        <w:rPr>
          <w:sz w:val="28"/>
          <w:szCs w:val="28"/>
        </w:rPr>
        <w:t>»</w:t>
      </w:r>
    </w:p>
    <w:p w:rsidR="00A25B24" w:rsidRDefault="00A25B24" w:rsidP="00EE115A">
      <w:pPr>
        <w:autoSpaceDE w:val="0"/>
        <w:autoSpaceDN w:val="0"/>
        <w:adjustRightInd w:val="0"/>
        <w:jc w:val="center"/>
        <w:rPr>
          <w:rFonts w:cs="Courier New"/>
          <w:sz w:val="28"/>
          <w:szCs w:val="28"/>
        </w:rPr>
      </w:pPr>
    </w:p>
    <w:p w:rsidR="00A25B24" w:rsidRDefault="00A25B24" w:rsidP="00EE115A">
      <w:pPr>
        <w:autoSpaceDE w:val="0"/>
        <w:autoSpaceDN w:val="0"/>
        <w:adjustRightInd w:val="0"/>
        <w:jc w:val="center"/>
        <w:rPr>
          <w:rFonts w:cs="Courier New"/>
          <w:sz w:val="28"/>
          <w:szCs w:val="28"/>
        </w:rPr>
      </w:pPr>
    </w:p>
    <w:p w:rsidR="00A25B24" w:rsidRPr="00EE115A" w:rsidRDefault="00A25B24" w:rsidP="00EE115A">
      <w:pPr>
        <w:autoSpaceDE w:val="0"/>
        <w:autoSpaceDN w:val="0"/>
        <w:adjustRightInd w:val="0"/>
        <w:jc w:val="center"/>
        <w:rPr>
          <w:rFonts w:cs="Courier New"/>
          <w:sz w:val="28"/>
          <w:szCs w:val="28"/>
        </w:rPr>
      </w:pPr>
      <w:r w:rsidRPr="00EE115A">
        <w:rPr>
          <w:rFonts w:cs="Courier New"/>
          <w:sz w:val="28"/>
          <w:szCs w:val="28"/>
        </w:rPr>
        <w:t xml:space="preserve">ПАСПОРТ </w:t>
      </w:r>
    </w:p>
    <w:p w:rsidR="00A25B24" w:rsidRPr="00822D95" w:rsidRDefault="00A25B24" w:rsidP="00EE115A">
      <w:pPr>
        <w:autoSpaceDE w:val="0"/>
        <w:autoSpaceDN w:val="0"/>
        <w:adjustRightInd w:val="0"/>
        <w:jc w:val="center"/>
        <w:rPr>
          <w:rFonts w:cs="Courier New"/>
          <w:sz w:val="28"/>
          <w:szCs w:val="28"/>
        </w:rPr>
      </w:pPr>
      <w:r w:rsidRPr="00EE115A">
        <w:rPr>
          <w:rFonts w:cs="Courier New"/>
          <w:sz w:val="28"/>
          <w:szCs w:val="28"/>
        </w:rPr>
        <w:t>МУНИЦИПАЛЬНОЙ ПРОГРАММЫ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tbl>
      <w:tblPr>
        <w:tblW w:w="9356" w:type="dxa"/>
        <w:tblCellSpacing w:w="5" w:type="nil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835"/>
        <w:gridCol w:w="6521"/>
      </w:tblGrid>
      <w:tr w:rsidR="00A25B24" w:rsidRPr="00D243B5" w:rsidTr="00F67671">
        <w:trPr>
          <w:trHeight w:val="773"/>
          <w:tblCellSpacing w:w="5" w:type="nil"/>
        </w:trPr>
        <w:tc>
          <w:tcPr>
            <w:tcW w:w="2835" w:type="dxa"/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521" w:type="dxa"/>
          </w:tcPr>
          <w:p w:rsidR="00A25B24" w:rsidRPr="00D243B5" w:rsidRDefault="00A25B24" w:rsidP="00103B9F">
            <w:pPr>
              <w:rPr>
                <w:sz w:val="28"/>
                <w:szCs w:val="28"/>
                <w:highlight w:val="yellow"/>
                <w:lang w:eastAsia="en-US"/>
              </w:rPr>
            </w:pPr>
            <w:r w:rsidRPr="00C034E0">
              <w:rPr>
                <w:sz w:val="28"/>
                <w:szCs w:val="28"/>
              </w:rPr>
              <w:t>«Реализация функций органов местного самоуправления МО «Сельское поселение село Пироговка Ахтубинского муниципального района Астра</w:t>
            </w:r>
            <w:r>
              <w:rPr>
                <w:sz w:val="28"/>
                <w:szCs w:val="28"/>
              </w:rPr>
              <w:t>ханской области» на 2024-2026 годы</w:t>
            </w:r>
            <w:r w:rsidRPr="00C034E0">
              <w:rPr>
                <w:sz w:val="28"/>
                <w:szCs w:val="28"/>
              </w:rPr>
              <w:t>»</w:t>
            </w:r>
          </w:p>
        </w:tc>
      </w:tr>
      <w:tr w:rsidR="00A25B24" w:rsidRPr="00EE115A" w:rsidTr="00673CEC">
        <w:trPr>
          <w:trHeight w:val="1998"/>
          <w:tblCellSpacing w:w="5" w:type="nil"/>
        </w:trPr>
        <w:tc>
          <w:tcPr>
            <w:tcW w:w="2835" w:type="dxa"/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Основание для разработки программы</w:t>
            </w:r>
          </w:p>
        </w:tc>
        <w:tc>
          <w:tcPr>
            <w:tcW w:w="6521" w:type="dxa"/>
          </w:tcPr>
          <w:p w:rsidR="00A25B24" w:rsidRPr="00EE115A" w:rsidRDefault="00A25B24" w:rsidP="00103B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15A">
              <w:rPr>
                <w:sz w:val="28"/>
                <w:szCs w:val="28"/>
              </w:rPr>
              <w:t>- Бюджетный кодекс Российской Федерации</w:t>
            </w:r>
          </w:p>
          <w:p w:rsidR="00A25B24" w:rsidRPr="00673CEC" w:rsidRDefault="00A25B24" w:rsidP="00673C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15A">
              <w:rPr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A25B24" w:rsidRPr="00EE115A" w:rsidTr="00F67671">
        <w:trPr>
          <w:trHeight w:val="989"/>
          <w:tblCellSpacing w:w="5" w:type="nil"/>
        </w:trPr>
        <w:tc>
          <w:tcPr>
            <w:tcW w:w="2835" w:type="dxa"/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Основные разработчики муниципальной программы</w:t>
            </w:r>
          </w:p>
        </w:tc>
        <w:tc>
          <w:tcPr>
            <w:tcW w:w="6521" w:type="dxa"/>
          </w:tcPr>
          <w:p w:rsidR="00A25B24" w:rsidRPr="00EE115A" w:rsidRDefault="00A25B24" w:rsidP="00103B9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</w:rPr>
              <w:t>Администрация МО «</w:t>
            </w:r>
            <w:r>
              <w:rPr>
                <w:sz w:val="28"/>
                <w:szCs w:val="28"/>
              </w:rPr>
              <w:t>Сельское поселение село Пироговка Ахтубинского муниципального района Астраханской области</w:t>
            </w:r>
            <w:r w:rsidRPr="00EE115A">
              <w:rPr>
                <w:sz w:val="28"/>
                <w:szCs w:val="28"/>
              </w:rPr>
              <w:t>» (отдел бухгалтерского учета)</w:t>
            </w:r>
          </w:p>
        </w:tc>
      </w:tr>
      <w:tr w:rsidR="00A25B24" w:rsidRPr="00EE115A" w:rsidTr="00F67671">
        <w:trPr>
          <w:tblCellSpacing w:w="5" w:type="nil"/>
        </w:trPr>
        <w:tc>
          <w:tcPr>
            <w:tcW w:w="2835" w:type="dxa"/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Муниципальный заказчик - координатор муниципальной программы</w:t>
            </w:r>
          </w:p>
        </w:tc>
        <w:tc>
          <w:tcPr>
            <w:tcW w:w="6521" w:type="dxa"/>
          </w:tcPr>
          <w:p w:rsidR="00A25B24" w:rsidRPr="00EE115A" w:rsidRDefault="00A25B24" w:rsidP="00103B9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sz w:val="28"/>
                <w:szCs w:val="28"/>
                <w:lang w:eastAsia="en-US"/>
              </w:rPr>
              <w:t>МО</w:t>
            </w:r>
            <w:r w:rsidRPr="00EE115A">
              <w:rPr>
                <w:sz w:val="28"/>
                <w:szCs w:val="28"/>
                <w:lang w:eastAsia="en-US"/>
              </w:rPr>
              <w:t xml:space="preserve"> «</w:t>
            </w:r>
            <w:r>
              <w:rPr>
                <w:sz w:val="28"/>
                <w:szCs w:val="28"/>
                <w:lang w:eastAsia="en-US"/>
              </w:rPr>
              <w:t>Сельское поселение село Пироговка Ахтубинского муниципального района Астраханской области</w:t>
            </w:r>
            <w:r w:rsidRPr="00EE115A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A25B24" w:rsidRPr="00EE115A" w:rsidTr="00F67671">
        <w:trPr>
          <w:trHeight w:val="580"/>
          <w:tblCellSpacing w:w="5" w:type="nil"/>
        </w:trPr>
        <w:tc>
          <w:tcPr>
            <w:tcW w:w="2835" w:type="dxa"/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Исполнители муниципальной программы</w:t>
            </w:r>
          </w:p>
        </w:tc>
        <w:tc>
          <w:tcPr>
            <w:tcW w:w="6521" w:type="dxa"/>
          </w:tcPr>
          <w:p w:rsidR="00A25B24" w:rsidRPr="00EE115A" w:rsidRDefault="00A25B24" w:rsidP="00103B9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sz w:val="28"/>
                <w:szCs w:val="28"/>
                <w:lang w:eastAsia="en-US"/>
              </w:rPr>
              <w:t>МО</w:t>
            </w:r>
            <w:r w:rsidRPr="00EE115A">
              <w:rPr>
                <w:sz w:val="28"/>
                <w:szCs w:val="28"/>
                <w:lang w:eastAsia="en-US"/>
              </w:rPr>
              <w:t xml:space="preserve"> «</w:t>
            </w:r>
            <w:r>
              <w:rPr>
                <w:sz w:val="28"/>
                <w:szCs w:val="28"/>
                <w:lang w:eastAsia="en-US"/>
              </w:rPr>
              <w:t>Сельское поселение село Пироговка Ахтубинского муниципального района Астраханской области</w:t>
            </w:r>
            <w:r w:rsidRPr="00EE115A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A25B24" w:rsidRPr="00EE115A" w:rsidTr="00F67671">
        <w:trPr>
          <w:trHeight w:val="139"/>
          <w:tblCellSpacing w:w="5" w:type="nil"/>
        </w:trPr>
        <w:tc>
          <w:tcPr>
            <w:tcW w:w="2835" w:type="dxa"/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Подпрограммы муниципальной программы (в том числе ведомственные целевые программы, входящие в состав муниципальной программы)</w:t>
            </w:r>
          </w:p>
        </w:tc>
        <w:tc>
          <w:tcPr>
            <w:tcW w:w="6521" w:type="dxa"/>
          </w:tcPr>
          <w:p w:rsidR="00A25B24" w:rsidRPr="00EE115A" w:rsidRDefault="00A25B24" w:rsidP="00103B9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 xml:space="preserve">«Обеспечение эффективной финансово-хозяйственной деятельности администрации </w:t>
            </w:r>
            <w:r>
              <w:rPr>
                <w:sz w:val="28"/>
                <w:szCs w:val="28"/>
                <w:lang w:eastAsia="en-US"/>
              </w:rPr>
              <w:t>МО</w:t>
            </w:r>
            <w:r w:rsidRPr="00EE115A">
              <w:rPr>
                <w:sz w:val="28"/>
                <w:szCs w:val="28"/>
                <w:lang w:eastAsia="en-US"/>
              </w:rPr>
              <w:t xml:space="preserve"> «</w:t>
            </w:r>
            <w:r>
              <w:rPr>
                <w:sz w:val="28"/>
                <w:szCs w:val="28"/>
                <w:lang w:eastAsia="en-US"/>
              </w:rPr>
              <w:t>Сельское поселение село Пироговка Ахтубинского муниципального района Астраханской области» на 2024-2026 годы</w:t>
            </w:r>
            <w:r w:rsidRPr="00EE115A">
              <w:rPr>
                <w:sz w:val="28"/>
                <w:szCs w:val="28"/>
                <w:lang w:eastAsia="en-US"/>
              </w:rPr>
              <w:t xml:space="preserve">» </w:t>
            </w:r>
          </w:p>
          <w:p w:rsidR="00A25B24" w:rsidRPr="00EE115A" w:rsidRDefault="00A25B24" w:rsidP="008E7D65">
            <w:pPr>
              <w:rPr>
                <w:sz w:val="28"/>
                <w:szCs w:val="28"/>
              </w:rPr>
            </w:pPr>
            <w:r w:rsidRPr="00EE115A">
              <w:rPr>
                <w:sz w:val="28"/>
                <w:szCs w:val="28"/>
                <w:lang w:eastAsia="en-US"/>
              </w:rPr>
              <w:t>«Организация мобилизационной подготовки</w:t>
            </w:r>
            <w:r w:rsidRPr="00EE115A">
              <w:rPr>
                <w:sz w:val="28"/>
                <w:szCs w:val="28"/>
              </w:rPr>
              <w:t>, системы воинского учета и брониров</w:t>
            </w:r>
            <w:r>
              <w:rPr>
                <w:sz w:val="28"/>
                <w:szCs w:val="28"/>
              </w:rPr>
              <w:t>ания в МО</w:t>
            </w:r>
            <w:r w:rsidRPr="00EE115A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Сельское поселение село Пироговка Ахтубинского муниципального района Астраханской области» на 2024-2026</w:t>
            </w:r>
            <w:r w:rsidRPr="00EE115A">
              <w:rPr>
                <w:sz w:val="28"/>
                <w:szCs w:val="28"/>
              </w:rPr>
              <w:t xml:space="preserve"> годы»</w:t>
            </w:r>
          </w:p>
        </w:tc>
      </w:tr>
      <w:tr w:rsidR="00A25B24" w:rsidRPr="00EE115A" w:rsidTr="00F67671">
        <w:trPr>
          <w:trHeight w:val="2256"/>
          <w:tblCellSpacing w:w="5" w:type="nil"/>
        </w:trPr>
        <w:tc>
          <w:tcPr>
            <w:tcW w:w="2835" w:type="dxa"/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6521" w:type="dxa"/>
          </w:tcPr>
          <w:p w:rsidR="00A25B24" w:rsidRPr="00EE115A" w:rsidRDefault="00A25B24" w:rsidP="00103B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</w:t>
            </w:r>
            <w:r w:rsidRPr="00EE115A">
              <w:rPr>
                <w:sz w:val="28"/>
                <w:szCs w:val="28"/>
              </w:rPr>
              <w:t xml:space="preserve"> полномочий, возложенных на муниципальное образование с целью повышения эффективности управления территорией.</w:t>
            </w:r>
          </w:p>
          <w:p w:rsidR="00A25B24" w:rsidRPr="00EE115A" w:rsidRDefault="00A25B24" w:rsidP="00103B9F">
            <w:pPr>
              <w:autoSpaceDE w:val="0"/>
              <w:autoSpaceDN w:val="0"/>
              <w:adjustRightInd w:val="0"/>
              <w:rPr>
                <w:rFonts w:cs="Courier New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Формирование</w:t>
            </w:r>
            <w:r w:rsidRPr="00EE115A">
              <w:rPr>
                <w:sz w:val="28"/>
                <w:szCs w:val="28"/>
              </w:rPr>
              <w:t xml:space="preserve"> системы мер по организационному, финансовому, материально-техническому, информационно-ана</w:t>
            </w:r>
            <w:r>
              <w:rPr>
                <w:sz w:val="28"/>
                <w:szCs w:val="28"/>
              </w:rPr>
              <w:t xml:space="preserve">литическому  и </w:t>
            </w:r>
            <w:r w:rsidRPr="00EE115A">
              <w:rPr>
                <w:sz w:val="28"/>
                <w:szCs w:val="28"/>
              </w:rPr>
              <w:t xml:space="preserve">иному обеспечению деятельности    администрации </w:t>
            </w:r>
            <w:r>
              <w:rPr>
                <w:sz w:val="28"/>
                <w:szCs w:val="28"/>
              </w:rPr>
              <w:t>МО</w:t>
            </w:r>
            <w:r w:rsidRPr="00EE115A">
              <w:rPr>
                <w:sz w:val="28"/>
                <w:szCs w:val="28"/>
              </w:rPr>
              <w:t>.</w:t>
            </w:r>
          </w:p>
        </w:tc>
      </w:tr>
      <w:tr w:rsidR="00A25B24" w:rsidRPr="00EE115A" w:rsidTr="00F67671">
        <w:trPr>
          <w:tblCellSpacing w:w="5" w:type="nil"/>
        </w:trPr>
        <w:tc>
          <w:tcPr>
            <w:tcW w:w="2835" w:type="dxa"/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6521" w:type="dxa"/>
          </w:tcPr>
          <w:p w:rsidR="00A25B24" w:rsidRPr="00EE115A" w:rsidRDefault="00A25B24" w:rsidP="00103B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15A">
              <w:rPr>
                <w:sz w:val="28"/>
                <w:szCs w:val="28"/>
              </w:rPr>
              <w:t>Реализация полномочий, возложенных на муниципальное образование с целью повышения эффективности управления территорией.</w:t>
            </w:r>
          </w:p>
          <w:p w:rsidR="00A25B24" w:rsidRPr="00EE115A" w:rsidRDefault="00A25B24" w:rsidP="00103B9F">
            <w:pPr>
              <w:autoSpaceDE w:val="0"/>
              <w:autoSpaceDN w:val="0"/>
              <w:adjustRightInd w:val="0"/>
              <w:rPr>
                <w:rFonts w:cs="Courier New"/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</w:rPr>
              <w:t>Создание системы мер по организационному, финансовому, материально-техническом</w:t>
            </w:r>
            <w:r>
              <w:rPr>
                <w:sz w:val="28"/>
                <w:szCs w:val="28"/>
              </w:rPr>
              <w:t>у, информационно-аналитическому</w:t>
            </w:r>
            <w:r w:rsidRPr="00EE115A">
              <w:rPr>
                <w:sz w:val="28"/>
                <w:szCs w:val="28"/>
              </w:rPr>
              <w:t xml:space="preserve"> и иному обеспечению деятел</w:t>
            </w:r>
            <w:r>
              <w:rPr>
                <w:sz w:val="28"/>
                <w:szCs w:val="28"/>
              </w:rPr>
              <w:t>ьности</w:t>
            </w:r>
            <w:r w:rsidRPr="00EE115A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МО</w:t>
            </w:r>
            <w:r w:rsidRPr="00EE115A">
              <w:rPr>
                <w:sz w:val="28"/>
                <w:szCs w:val="28"/>
              </w:rPr>
              <w:t>.</w:t>
            </w:r>
          </w:p>
        </w:tc>
      </w:tr>
      <w:tr w:rsidR="00A25B24" w:rsidRPr="00EE115A" w:rsidTr="00F67671">
        <w:trPr>
          <w:trHeight w:val="1895"/>
          <w:tblCellSpacing w:w="5" w:type="nil"/>
        </w:trPr>
        <w:tc>
          <w:tcPr>
            <w:tcW w:w="2835" w:type="dxa"/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Целевые индикаторы и показатели муниципальной программы</w:t>
            </w:r>
          </w:p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</w:tcPr>
          <w:p w:rsidR="00A25B24" w:rsidRPr="00EE115A" w:rsidRDefault="00A25B24" w:rsidP="00103B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</w:t>
            </w:r>
            <w:r w:rsidRPr="00EE115A">
              <w:rPr>
                <w:sz w:val="28"/>
                <w:szCs w:val="28"/>
              </w:rPr>
              <w:t xml:space="preserve"> обязательств, возложенных на муниципальное образование в полном объеме, в том числе публичных - 100%</w:t>
            </w:r>
          </w:p>
          <w:p w:rsidR="00A25B24" w:rsidRPr="00EE115A" w:rsidRDefault="00A25B24" w:rsidP="00103B9F">
            <w:pPr>
              <w:autoSpaceDE w:val="0"/>
              <w:autoSpaceDN w:val="0"/>
              <w:adjustRightInd w:val="0"/>
              <w:rPr>
                <w:rFonts w:cs="Courier New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Отсутствие жалоб </w:t>
            </w:r>
            <w:r w:rsidRPr="00EE115A">
              <w:rPr>
                <w:sz w:val="28"/>
                <w:szCs w:val="28"/>
              </w:rPr>
              <w:t xml:space="preserve">со стороны жителей </w:t>
            </w:r>
            <w:r>
              <w:rPr>
                <w:sz w:val="28"/>
                <w:szCs w:val="28"/>
              </w:rPr>
              <w:t>МО;</w:t>
            </w:r>
            <w:r w:rsidRPr="00EE115A">
              <w:rPr>
                <w:sz w:val="28"/>
                <w:szCs w:val="28"/>
              </w:rPr>
              <w:t xml:space="preserve"> создание комфортных условий для проживания на территории </w:t>
            </w:r>
            <w:r>
              <w:rPr>
                <w:sz w:val="28"/>
                <w:szCs w:val="28"/>
              </w:rPr>
              <w:t>МО</w:t>
            </w:r>
            <w:r w:rsidRPr="00EE115A">
              <w:rPr>
                <w:sz w:val="28"/>
                <w:szCs w:val="28"/>
              </w:rPr>
              <w:t xml:space="preserve"> – 0%</w:t>
            </w:r>
          </w:p>
        </w:tc>
      </w:tr>
      <w:tr w:rsidR="00A25B24" w:rsidRPr="00EE115A" w:rsidTr="00F67671">
        <w:trPr>
          <w:trHeight w:val="1170"/>
          <w:tblCellSpacing w:w="5" w:type="nil"/>
        </w:trPr>
        <w:tc>
          <w:tcPr>
            <w:tcW w:w="2835" w:type="dxa"/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Сроки и этапы реализации муниципальной программы</w:t>
            </w:r>
          </w:p>
        </w:tc>
        <w:tc>
          <w:tcPr>
            <w:tcW w:w="6521" w:type="dxa"/>
          </w:tcPr>
          <w:p w:rsidR="00A25B24" w:rsidRPr="00EE115A" w:rsidRDefault="00A25B24" w:rsidP="005C362A">
            <w:pPr>
              <w:autoSpaceDE w:val="0"/>
              <w:autoSpaceDN w:val="0"/>
              <w:adjustRightInd w:val="0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С 2024 по 2026</w:t>
            </w:r>
            <w:r w:rsidRPr="00EE115A">
              <w:rPr>
                <w:rFonts w:cs="Courier New"/>
                <w:sz w:val="28"/>
                <w:szCs w:val="28"/>
              </w:rPr>
              <w:t xml:space="preserve"> годы </w:t>
            </w:r>
          </w:p>
        </w:tc>
      </w:tr>
      <w:tr w:rsidR="00A25B24" w:rsidRPr="00EE115A" w:rsidTr="00F67671">
        <w:trPr>
          <w:tblCellSpacing w:w="5" w:type="nil"/>
        </w:trPr>
        <w:tc>
          <w:tcPr>
            <w:tcW w:w="2835" w:type="dxa"/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Объемы бюджетных ассигнований и источники финансирования муниципальной программы (в том числе по подпрограммам)</w:t>
            </w:r>
          </w:p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</w:tcPr>
          <w:p w:rsidR="00A25B24" w:rsidRPr="007F615F" w:rsidRDefault="00A25B24" w:rsidP="00103B9F">
            <w:pPr>
              <w:widowControl w:val="0"/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EE115A">
              <w:rPr>
                <w:iCs/>
                <w:sz w:val="28"/>
                <w:szCs w:val="28"/>
              </w:rPr>
              <w:t xml:space="preserve">На реализацию муниципальной программы планируется </w:t>
            </w:r>
            <w:r>
              <w:rPr>
                <w:iCs/>
                <w:sz w:val="28"/>
                <w:szCs w:val="28"/>
              </w:rPr>
              <w:t>направить 3328,88161</w:t>
            </w:r>
            <w:r w:rsidRPr="007F615F">
              <w:rPr>
                <w:iCs/>
                <w:sz w:val="28"/>
                <w:szCs w:val="28"/>
              </w:rPr>
              <w:t xml:space="preserve"> тыс. руб., в том числе:</w:t>
            </w:r>
          </w:p>
          <w:p w:rsidR="00A25B24" w:rsidRDefault="00A25B24" w:rsidP="00103B9F">
            <w:pPr>
              <w:widowControl w:val="0"/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7F615F">
              <w:rPr>
                <w:iCs/>
                <w:sz w:val="28"/>
                <w:szCs w:val="28"/>
              </w:rPr>
              <w:t>- за счет средств бюджета МО «</w:t>
            </w:r>
            <w:r>
              <w:rPr>
                <w:iCs/>
                <w:sz w:val="28"/>
                <w:szCs w:val="28"/>
              </w:rPr>
              <w:t xml:space="preserve">Сельское поселение село Пироговка Ахтубинского муниципального района Астраханской области» - 2922,38161 </w:t>
            </w:r>
            <w:r w:rsidRPr="007F615F">
              <w:rPr>
                <w:iCs/>
                <w:sz w:val="28"/>
                <w:szCs w:val="28"/>
              </w:rPr>
              <w:t>тыс. руб.</w:t>
            </w:r>
            <w:r>
              <w:rPr>
                <w:iCs/>
                <w:sz w:val="28"/>
                <w:szCs w:val="28"/>
              </w:rPr>
              <w:t>, в том числе:</w:t>
            </w:r>
          </w:p>
          <w:p w:rsidR="00A25B24" w:rsidRDefault="00A25B24" w:rsidP="00103B9F">
            <w:pPr>
              <w:widowControl w:val="0"/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2024 год-1093,09387 тыс. руб.</w:t>
            </w:r>
          </w:p>
          <w:p w:rsidR="00A25B24" w:rsidRDefault="00A25B24" w:rsidP="00103B9F">
            <w:pPr>
              <w:widowControl w:val="0"/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2025 год-1080,79387 тыс. руб.</w:t>
            </w:r>
          </w:p>
          <w:p w:rsidR="00A25B24" w:rsidRPr="007F615F" w:rsidRDefault="00A25B24" w:rsidP="00103B9F">
            <w:pPr>
              <w:widowControl w:val="0"/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2026 год-748,49387 тыс. руб.</w:t>
            </w:r>
          </w:p>
          <w:p w:rsidR="00A25B24" w:rsidRDefault="00A25B24" w:rsidP="00103B9F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7F615F">
              <w:rPr>
                <w:iCs/>
                <w:sz w:val="28"/>
                <w:szCs w:val="28"/>
              </w:rPr>
              <w:t xml:space="preserve">- за счет средств </w:t>
            </w:r>
            <w:r>
              <w:rPr>
                <w:iCs/>
                <w:sz w:val="28"/>
                <w:szCs w:val="28"/>
              </w:rPr>
              <w:t xml:space="preserve">федерального </w:t>
            </w:r>
            <w:r w:rsidRPr="007F615F">
              <w:rPr>
                <w:iCs/>
                <w:sz w:val="28"/>
                <w:szCs w:val="28"/>
              </w:rPr>
              <w:t>бюджета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7F615F">
              <w:rPr>
                <w:iCs/>
                <w:sz w:val="28"/>
                <w:szCs w:val="28"/>
              </w:rPr>
              <w:t xml:space="preserve">– </w:t>
            </w:r>
            <w:r>
              <w:rPr>
                <w:iCs/>
                <w:color w:val="000000"/>
                <w:sz w:val="28"/>
                <w:szCs w:val="28"/>
              </w:rPr>
              <w:t>406,50000</w:t>
            </w:r>
            <w:r w:rsidRPr="007F615F">
              <w:rPr>
                <w:iCs/>
                <w:color w:val="000000"/>
                <w:sz w:val="28"/>
                <w:szCs w:val="28"/>
              </w:rPr>
              <w:t xml:space="preserve"> тыс. руб.</w:t>
            </w:r>
            <w:r>
              <w:rPr>
                <w:iCs/>
                <w:color w:val="000000"/>
                <w:sz w:val="28"/>
                <w:szCs w:val="28"/>
              </w:rPr>
              <w:t>, в том числе:</w:t>
            </w:r>
          </w:p>
          <w:p w:rsidR="00A25B24" w:rsidRDefault="00A25B24" w:rsidP="00417467">
            <w:pPr>
              <w:widowControl w:val="0"/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2024 год-135,50000 тыс. руб.</w:t>
            </w:r>
          </w:p>
          <w:p w:rsidR="00A25B24" w:rsidRDefault="00A25B24" w:rsidP="00417467">
            <w:pPr>
              <w:widowControl w:val="0"/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2025 год-135,50000 тыс. руб.</w:t>
            </w:r>
          </w:p>
          <w:p w:rsidR="00A25B24" w:rsidRPr="007F615F" w:rsidRDefault="00A25B24" w:rsidP="00417467">
            <w:pPr>
              <w:widowControl w:val="0"/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2026 год-135,50000 тыс. руб.</w:t>
            </w:r>
          </w:p>
          <w:p w:rsidR="00A25B24" w:rsidRPr="00417467" w:rsidRDefault="00A25B24" w:rsidP="00103B9F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7F615F"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EE115A">
              <w:rPr>
                <w:sz w:val="28"/>
                <w:szCs w:val="28"/>
                <w:lang w:eastAsia="en-US"/>
              </w:rPr>
              <w:t>В том числе по подпрограммам:</w:t>
            </w:r>
          </w:p>
          <w:p w:rsidR="00A25B24" w:rsidRDefault="00A25B24" w:rsidP="00103B9F">
            <w:pPr>
              <w:widowControl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 xml:space="preserve">- </w:t>
            </w:r>
            <w:r w:rsidRPr="00EE115A">
              <w:rPr>
                <w:i/>
                <w:sz w:val="28"/>
                <w:szCs w:val="28"/>
                <w:lang w:eastAsia="en-US"/>
              </w:rPr>
              <w:t>подпрограмма 1</w:t>
            </w:r>
            <w:r w:rsidRPr="00EE115A">
              <w:rPr>
                <w:sz w:val="28"/>
                <w:szCs w:val="28"/>
                <w:lang w:eastAsia="en-US"/>
              </w:rPr>
              <w:t xml:space="preserve"> «Обеспечение эффективной финансово-хозяйственной деятельности администрации </w:t>
            </w:r>
            <w:r>
              <w:rPr>
                <w:sz w:val="28"/>
                <w:szCs w:val="28"/>
                <w:lang w:eastAsia="en-US"/>
              </w:rPr>
              <w:t>МО</w:t>
            </w:r>
            <w:r w:rsidRPr="00EE115A">
              <w:rPr>
                <w:sz w:val="28"/>
                <w:szCs w:val="28"/>
                <w:lang w:eastAsia="en-US"/>
              </w:rPr>
              <w:t xml:space="preserve"> «</w:t>
            </w:r>
            <w:r>
              <w:rPr>
                <w:sz w:val="28"/>
                <w:szCs w:val="28"/>
                <w:lang w:eastAsia="en-US"/>
              </w:rPr>
              <w:t>Сельское поселение село Пироговка Ахтубинского муниципального района Астраханской области» на 2024-2026 годы</w:t>
            </w:r>
            <w:r w:rsidRPr="00EE115A">
              <w:rPr>
                <w:sz w:val="28"/>
                <w:szCs w:val="28"/>
                <w:lang w:eastAsia="en-US"/>
              </w:rPr>
              <w:t xml:space="preserve">» - </w:t>
            </w:r>
            <w:r>
              <w:rPr>
                <w:sz w:val="28"/>
                <w:szCs w:val="28"/>
                <w:lang w:eastAsia="en-US"/>
              </w:rPr>
              <w:t xml:space="preserve">2922,38161 </w:t>
            </w:r>
            <w:r w:rsidRPr="005C362A">
              <w:rPr>
                <w:sz w:val="28"/>
                <w:szCs w:val="28"/>
                <w:lang w:eastAsia="en-US"/>
              </w:rPr>
              <w:t>тыс.руб</w:t>
            </w:r>
            <w:r>
              <w:rPr>
                <w:sz w:val="28"/>
                <w:szCs w:val="28"/>
                <w:lang w:eastAsia="en-US"/>
              </w:rPr>
              <w:t>., в том числе за счет средств бюджета</w:t>
            </w:r>
            <w:r w:rsidRPr="00EE115A">
              <w:rPr>
                <w:sz w:val="28"/>
                <w:szCs w:val="28"/>
                <w:lang w:eastAsia="en-US"/>
              </w:rPr>
              <w:t xml:space="preserve"> МО «</w:t>
            </w:r>
            <w:r>
              <w:rPr>
                <w:sz w:val="28"/>
                <w:szCs w:val="28"/>
                <w:lang w:eastAsia="en-US"/>
              </w:rPr>
              <w:t>Сельское поселение село Пироговка Ахтубинского муниципального района Астраханской области</w:t>
            </w:r>
            <w:r w:rsidRPr="00EE115A">
              <w:rPr>
                <w:sz w:val="28"/>
                <w:szCs w:val="28"/>
                <w:lang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>:</w:t>
            </w:r>
          </w:p>
          <w:p w:rsidR="00A25B24" w:rsidRDefault="00A25B24" w:rsidP="00103B9F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год</w:t>
            </w:r>
            <w:r w:rsidRPr="00EE115A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5C362A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 xml:space="preserve">093,09387 </w:t>
            </w:r>
            <w:r w:rsidRPr="005C362A">
              <w:rPr>
                <w:sz w:val="28"/>
                <w:szCs w:val="28"/>
                <w:lang w:eastAsia="en-US"/>
              </w:rPr>
              <w:t xml:space="preserve">тыс.руб., </w:t>
            </w:r>
          </w:p>
          <w:p w:rsidR="00A25B24" w:rsidRDefault="00A25B24" w:rsidP="00103B9F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2025 год- </w:t>
            </w:r>
            <w:r w:rsidRPr="005C362A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 xml:space="preserve">080,79387 </w:t>
            </w:r>
            <w:r w:rsidRPr="005C362A">
              <w:rPr>
                <w:sz w:val="28"/>
                <w:szCs w:val="28"/>
                <w:lang w:eastAsia="en-US"/>
              </w:rPr>
              <w:t xml:space="preserve">тыс.руб., </w:t>
            </w:r>
          </w:p>
          <w:p w:rsidR="00A25B24" w:rsidRPr="00552974" w:rsidRDefault="00A25B24" w:rsidP="00103B9F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2026 год- 748,49387 </w:t>
            </w:r>
            <w:r w:rsidRPr="005C362A">
              <w:rPr>
                <w:sz w:val="28"/>
                <w:szCs w:val="28"/>
                <w:lang w:eastAsia="en-US"/>
              </w:rPr>
              <w:t>тыс.руб.</w:t>
            </w:r>
          </w:p>
          <w:p w:rsidR="00A25B24" w:rsidRDefault="00A25B24" w:rsidP="00417467">
            <w:pPr>
              <w:rPr>
                <w:sz w:val="28"/>
                <w:szCs w:val="28"/>
                <w:lang w:eastAsia="en-US"/>
              </w:rPr>
            </w:pPr>
            <w:r w:rsidRPr="00552974">
              <w:rPr>
                <w:sz w:val="28"/>
                <w:szCs w:val="28"/>
                <w:lang w:eastAsia="en-US"/>
              </w:rPr>
              <w:t>-</w:t>
            </w:r>
            <w:r w:rsidRPr="00552974">
              <w:rPr>
                <w:i/>
                <w:sz w:val="28"/>
                <w:szCs w:val="28"/>
                <w:lang w:eastAsia="en-US"/>
              </w:rPr>
              <w:t>подпрограмма 2</w:t>
            </w:r>
            <w:r w:rsidRPr="00552974">
              <w:rPr>
                <w:sz w:val="28"/>
                <w:szCs w:val="28"/>
                <w:lang w:eastAsia="en-US"/>
              </w:rPr>
              <w:t xml:space="preserve"> «</w:t>
            </w:r>
            <w:r w:rsidRPr="00552974">
              <w:rPr>
                <w:sz w:val="28"/>
                <w:szCs w:val="28"/>
              </w:rPr>
              <w:t>Организация мобилизационной подготовки, системы воинского учета и брониров</w:t>
            </w:r>
            <w:r>
              <w:rPr>
                <w:sz w:val="28"/>
                <w:szCs w:val="28"/>
              </w:rPr>
              <w:t>ания в МО</w:t>
            </w:r>
            <w:r w:rsidRPr="00552974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Сельское поселение село Пироговка Ахтубинского муниципального района Астраханской области» на 2024-2026 годы» 406,50000</w:t>
            </w:r>
            <w:r w:rsidRPr="00552974">
              <w:rPr>
                <w:sz w:val="28"/>
                <w:szCs w:val="28"/>
              </w:rPr>
              <w:t xml:space="preserve"> тыс.руб.в том числе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EE115A">
              <w:rPr>
                <w:sz w:val="28"/>
                <w:szCs w:val="28"/>
                <w:lang w:eastAsia="en-US"/>
              </w:rPr>
              <w:t>за с</w:t>
            </w:r>
            <w:r>
              <w:rPr>
                <w:sz w:val="28"/>
                <w:szCs w:val="28"/>
                <w:lang w:eastAsia="en-US"/>
              </w:rPr>
              <w:t>чет средств федерального бюджета:</w:t>
            </w:r>
          </w:p>
          <w:p w:rsidR="00A25B24" w:rsidRDefault="00A25B24" w:rsidP="004174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год- 135,50000 тыс.руб.</w:t>
            </w:r>
          </w:p>
          <w:p w:rsidR="00A25B24" w:rsidRDefault="00A25B24" w:rsidP="004174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 год- 135,50000 тыс.руб.</w:t>
            </w:r>
          </w:p>
          <w:p w:rsidR="00A25B24" w:rsidRPr="00EE115A" w:rsidRDefault="00A25B24" w:rsidP="00903B2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 год- 135,50000</w:t>
            </w:r>
            <w:r w:rsidRPr="00EE115A">
              <w:rPr>
                <w:sz w:val="28"/>
                <w:szCs w:val="28"/>
                <w:lang w:eastAsia="en-US"/>
              </w:rPr>
              <w:t xml:space="preserve"> тыс.руб</w:t>
            </w:r>
            <w:r>
              <w:rPr>
                <w:sz w:val="28"/>
                <w:szCs w:val="28"/>
                <w:lang w:eastAsia="en-US"/>
              </w:rPr>
              <w:t>.</w:t>
            </w:r>
            <w:r w:rsidRPr="00EE115A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25B24" w:rsidRPr="00EE115A" w:rsidTr="00F6767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445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</w:rPr>
              <w:br w:type="page"/>
            </w:r>
            <w:r w:rsidRPr="00EE115A">
              <w:rPr>
                <w:sz w:val="28"/>
                <w:szCs w:val="28"/>
                <w:lang w:eastAsia="en-US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103B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27E0E">
              <w:rPr>
                <w:sz w:val="28"/>
                <w:szCs w:val="28"/>
              </w:rPr>
              <w:t>В результате реализации</w:t>
            </w:r>
            <w:r w:rsidRPr="00EE115A">
              <w:rPr>
                <w:sz w:val="28"/>
                <w:szCs w:val="28"/>
              </w:rPr>
              <w:t xml:space="preserve"> программных мероприятий ожидается: </w:t>
            </w:r>
          </w:p>
          <w:p w:rsidR="00A25B24" w:rsidRPr="00EE115A" w:rsidRDefault="00A25B24" w:rsidP="00103B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15A">
              <w:rPr>
                <w:sz w:val="28"/>
                <w:szCs w:val="28"/>
              </w:rPr>
              <w:t xml:space="preserve">1. Повышение качества жизни на территории </w:t>
            </w:r>
            <w:r>
              <w:rPr>
                <w:sz w:val="28"/>
                <w:szCs w:val="28"/>
              </w:rPr>
              <w:t>МО</w:t>
            </w:r>
            <w:r w:rsidRPr="00EE115A">
              <w:rPr>
                <w:sz w:val="28"/>
                <w:szCs w:val="28"/>
              </w:rPr>
              <w:t>.</w:t>
            </w:r>
          </w:p>
          <w:p w:rsidR="00A25B24" w:rsidRPr="00EE115A" w:rsidRDefault="00A25B24" w:rsidP="00103B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15A">
              <w:rPr>
                <w:sz w:val="28"/>
                <w:szCs w:val="28"/>
              </w:rPr>
              <w:t xml:space="preserve">2. Выполнение всех взятых на </w:t>
            </w:r>
            <w:r>
              <w:rPr>
                <w:sz w:val="28"/>
                <w:szCs w:val="28"/>
              </w:rPr>
              <w:t xml:space="preserve">себя обязательств, в       том </w:t>
            </w:r>
            <w:r w:rsidRPr="00EE115A">
              <w:rPr>
                <w:sz w:val="28"/>
                <w:szCs w:val="28"/>
              </w:rPr>
              <w:t>числе – публичных.</w:t>
            </w:r>
          </w:p>
          <w:p w:rsidR="00A25B24" w:rsidRPr="00EE115A" w:rsidRDefault="00A25B24" w:rsidP="00103B9F">
            <w:pPr>
              <w:autoSpaceDE w:val="0"/>
              <w:autoSpaceDN w:val="0"/>
              <w:adjustRightInd w:val="0"/>
              <w:rPr>
                <w:rFonts w:cs="Courier New"/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</w:rPr>
              <w:t xml:space="preserve">3. Повышение эффективности выполнения принятых управленческих решений. </w:t>
            </w:r>
          </w:p>
        </w:tc>
      </w:tr>
      <w:tr w:rsidR="00A25B24" w:rsidRPr="00EE115A" w:rsidTr="00F6767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70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B24" w:rsidRPr="00EE115A" w:rsidRDefault="00A25B24" w:rsidP="00103B9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25B24" w:rsidRPr="00EE115A" w:rsidTr="00F6767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742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Система органи</w:t>
            </w:r>
            <w:r>
              <w:rPr>
                <w:sz w:val="28"/>
                <w:szCs w:val="28"/>
                <w:lang w:eastAsia="en-US"/>
              </w:rPr>
              <w:t xml:space="preserve">зации контроля </w:t>
            </w:r>
            <w:r w:rsidRPr="00EE115A">
              <w:rPr>
                <w:sz w:val="28"/>
                <w:szCs w:val="28"/>
                <w:lang w:eastAsia="en-US"/>
              </w:rPr>
              <w:t>за исполнением муниципальной программы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103B9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 xml:space="preserve">внутренний контроль (отдел бухгалтерского учета) </w:t>
            </w:r>
          </w:p>
        </w:tc>
      </w:tr>
    </w:tbl>
    <w:p w:rsidR="00A25B24" w:rsidRPr="00EE115A" w:rsidRDefault="00A25B24" w:rsidP="00EE115A">
      <w:pPr>
        <w:widowControl w:val="0"/>
        <w:autoSpaceDE w:val="0"/>
        <w:autoSpaceDN w:val="0"/>
        <w:adjustRightInd w:val="0"/>
        <w:jc w:val="right"/>
        <w:rPr>
          <w:sz w:val="2"/>
          <w:szCs w:val="2"/>
        </w:rPr>
      </w:pP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center"/>
        <w:outlineLvl w:val="1"/>
        <w:rPr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en-US"/>
        </w:rPr>
      </w:pPr>
    </w:p>
    <w:p w:rsidR="00A25B24" w:rsidRPr="006B64C9" w:rsidRDefault="00A25B24" w:rsidP="00EE115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en-US"/>
        </w:rPr>
      </w:pPr>
      <w:r w:rsidRPr="006B64C9">
        <w:rPr>
          <w:b/>
          <w:sz w:val="28"/>
          <w:szCs w:val="28"/>
          <w:lang w:eastAsia="en-US"/>
        </w:rPr>
        <w:t>1. Общие положения, основание для разработки муниципальной программы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</w:t>
      </w:r>
      <w:r w:rsidRPr="00EE115A">
        <w:rPr>
          <w:sz w:val="28"/>
          <w:szCs w:val="28"/>
          <w:lang w:eastAsia="en-US"/>
        </w:rPr>
        <w:t>Принятие муниципальной программы</w:t>
      </w:r>
      <w:r>
        <w:rPr>
          <w:sz w:val="28"/>
          <w:szCs w:val="28"/>
          <w:lang w:eastAsia="en-US"/>
        </w:rPr>
        <w:t xml:space="preserve"> </w:t>
      </w:r>
      <w:r w:rsidRPr="00C034E0">
        <w:rPr>
          <w:sz w:val="28"/>
          <w:szCs w:val="28"/>
        </w:rPr>
        <w:t>«Реализация функций органов местного самоуправления МО «Сельское поселение село Пироговка Ахтубинского муниципального района Астра</w:t>
      </w:r>
      <w:r>
        <w:rPr>
          <w:sz w:val="28"/>
          <w:szCs w:val="28"/>
        </w:rPr>
        <w:t>ханской области» на 2024-2026 годы</w:t>
      </w:r>
      <w:r w:rsidRPr="00C034E0">
        <w:rPr>
          <w:sz w:val="28"/>
          <w:szCs w:val="28"/>
        </w:rPr>
        <w:t>»</w:t>
      </w:r>
      <w:r w:rsidRPr="00EE115A">
        <w:rPr>
          <w:sz w:val="28"/>
          <w:szCs w:val="28"/>
          <w:lang w:eastAsia="en-US"/>
        </w:rPr>
        <w:t xml:space="preserve"> </w:t>
      </w:r>
      <w:r w:rsidRPr="00EE115A">
        <w:rPr>
          <w:sz w:val="28"/>
          <w:szCs w:val="28"/>
        </w:rPr>
        <w:t xml:space="preserve">обусловлено необходимостью создания оптимальных условий для должностных лиц </w:t>
      </w:r>
      <w:r>
        <w:rPr>
          <w:sz w:val="28"/>
          <w:szCs w:val="28"/>
        </w:rPr>
        <w:t>МО, структурных подразделений МО</w:t>
      </w:r>
      <w:r w:rsidRPr="00EE115A">
        <w:rPr>
          <w:sz w:val="28"/>
          <w:szCs w:val="28"/>
        </w:rPr>
        <w:t xml:space="preserve"> при осуществлении деятельности.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115A">
        <w:rPr>
          <w:sz w:val="28"/>
          <w:szCs w:val="28"/>
        </w:rPr>
        <w:t>Нормативно-правовая база для принятия муниципальной подпрограммы:</w:t>
      </w:r>
    </w:p>
    <w:p w:rsidR="00A25B24" w:rsidRPr="00EE115A" w:rsidRDefault="00A25B24" w:rsidP="00EE11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115A">
        <w:rPr>
          <w:sz w:val="28"/>
          <w:szCs w:val="28"/>
        </w:rPr>
        <w:t>-  Бюджетный кодекс Российской Федерации;</w:t>
      </w:r>
    </w:p>
    <w:p w:rsidR="00A25B24" w:rsidRPr="00EE115A" w:rsidRDefault="00A25B24" w:rsidP="00EE11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115A">
        <w:rPr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A25B24" w:rsidRPr="006B64C9" w:rsidRDefault="00A25B24" w:rsidP="00EE115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25B24" w:rsidRPr="006B64C9" w:rsidRDefault="00A25B24" w:rsidP="00EE115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64C9">
        <w:rPr>
          <w:b/>
          <w:sz w:val="28"/>
          <w:szCs w:val="28"/>
        </w:rPr>
        <w:t>2. Общая характеристика сферы реализации муниципальной программы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E115A">
        <w:rPr>
          <w:sz w:val="28"/>
          <w:szCs w:val="28"/>
        </w:rPr>
        <w:t xml:space="preserve">На момент введения в действие настоящей муниципальной программы администрация </w:t>
      </w:r>
      <w:r>
        <w:rPr>
          <w:sz w:val="28"/>
          <w:szCs w:val="28"/>
        </w:rPr>
        <w:t>МО</w:t>
      </w:r>
      <w:r w:rsidRPr="00EE115A">
        <w:rPr>
          <w:sz w:val="28"/>
          <w:szCs w:val="28"/>
        </w:rPr>
        <w:t xml:space="preserve"> осуществляет деятельность по многим направлениям, в том числе: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деятельности</w:t>
      </w:r>
      <w:r w:rsidRPr="00EE115A">
        <w:rPr>
          <w:sz w:val="28"/>
          <w:szCs w:val="28"/>
        </w:rPr>
        <w:t xml:space="preserve"> структурных подразделений </w:t>
      </w:r>
      <w:r>
        <w:rPr>
          <w:sz w:val="28"/>
          <w:szCs w:val="28"/>
        </w:rPr>
        <w:t>МО</w:t>
      </w:r>
      <w:r w:rsidRPr="00EE115A">
        <w:rPr>
          <w:sz w:val="28"/>
          <w:szCs w:val="28"/>
        </w:rPr>
        <w:t>;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115A">
        <w:rPr>
          <w:sz w:val="28"/>
          <w:szCs w:val="28"/>
        </w:rPr>
        <w:t xml:space="preserve">В настоящее время численность администрации </w:t>
      </w:r>
      <w:r>
        <w:rPr>
          <w:sz w:val="28"/>
          <w:szCs w:val="28"/>
        </w:rPr>
        <w:t>МО</w:t>
      </w:r>
      <w:r w:rsidRPr="00EE115A">
        <w:rPr>
          <w:sz w:val="28"/>
          <w:szCs w:val="28"/>
        </w:rPr>
        <w:t xml:space="preserve"> «</w:t>
      </w:r>
      <w:r>
        <w:rPr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EE115A">
        <w:rPr>
          <w:sz w:val="28"/>
          <w:szCs w:val="28"/>
        </w:rPr>
        <w:t xml:space="preserve">» составляет </w:t>
      </w:r>
      <w:r>
        <w:rPr>
          <w:sz w:val="28"/>
          <w:szCs w:val="28"/>
        </w:rPr>
        <w:t>5</w:t>
      </w:r>
      <w:r w:rsidRPr="00EE115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:rsidR="00A25B24" w:rsidRPr="006B64C9" w:rsidRDefault="00A25B24" w:rsidP="00EE115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64C9">
        <w:rPr>
          <w:b/>
          <w:sz w:val="28"/>
          <w:szCs w:val="28"/>
        </w:rPr>
        <w:t>3. Обоснование включения в состав муниципальной программы подпрограмм.</w:t>
      </w:r>
    </w:p>
    <w:p w:rsidR="00A25B24" w:rsidRPr="00EE115A" w:rsidRDefault="00A25B24" w:rsidP="00EE115A">
      <w:pPr>
        <w:autoSpaceDE w:val="0"/>
        <w:autoSpaceDN w:val="0"/>
        <w:adjustRightInd w:val="0"/>
        <w:rPr>
          <w:sz w:val="28"/>
          <w:szCs w:val="28"/>
        </w:rPr>
      </w:pPr>
      <w:r w:rsidRPr="00EE115A">
        <w:rPr>
          <w:sz w:val="28"/>
          <w:szCs w:val="28"/>
        </w:rPr>
        <w:t>-  Бюджетный кодекс Российской Федерации;</w:t>
      </w:r>
    </w:p>
    <w:p w:rsidR="00A25B24" w:rsidRDefault="00A25B24" w:rsidP="00F676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115A">
        <w:rPr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5B24" w:rsidRPr="006B64C9" w:rsidRDefault="00A25B24" w:rsidP="00EE115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64C9">
        <w:rPr>
          <w:b/>
          <w:sz w:val="28"/>
          <w:szCs w:val="28"/>
        </w:rPr>
        <w:t>4. Приоритеты муниципальной политики в сфере реализации муниципальной программы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Муниципальная программа </w:t>
      </w:r>
      <w:r>
        <w:rPr>
          <w:sz w:val="28"/>
          <w:szCs w:val="28"/>
        </w:rPr>
        <w:t>«Реализация функций</w:t>
      </w:r>
      <w:r w:rsidRPr="00EE115A">
        <w:rPr>
          <w:sz w:val="28"/>
          <w:szCs w:val="28"/>
        </w:rPr>
        <w:t xml:space="preserve"> органов местного самоуправления </w:t>
      </w:r>
      <w:r>
        <w:rPr>
          <w:sz w:val="28"/>
          <w:szCs w:val="28"/>
        </w:rPr>
        <w:t>МО</w:t>
      </w:r>
      <w:r w:rsidRPr="00EE115A">
        <w:rPr>
          <w:sz w:val="28"/>
          <w:szCs w:val="28"/>
        </w:rPr>
        <w:t xml:space="preserve"> «</w:t>
      </w:r>
      <w:r>
        <w:rPr>
          <w:sz w:val="28"/>
          <w:szCs w:val="28"/>
        </w:rPr>
        <w:t>Сельское поселение село Пироговка Ахтубинского муниципального района Астраханской области на 2024-2026 годы»</w:t>
      </w:r>
      <w:r w:rsidRPr="00EE115A">
        <w:rPr>
          <w:sz w:val="28"/>
          <w:szCs w:val="28"/>
        </w:rPr>
        <w:t xml:space="preserve">  разработана в соответствии со стратегией социально-экономического развития </w:t>
      </w:r>
      <w:r>
        <w:rPr>
          <w:sz w:val="28"/>
          <w:szCs w:val="28"/>
        </w:rPr>
        <w:t>МО</w:t>
      </w:r>
      <w:r w:rsidRPr="00EE115A">
        <w:rPr>
          <w:sz w:val="28"/>
          <w:szCs w:val="28"/>
        </w:rPr>
        <w:t xml:space="preserve"> «</w:t>
      </w:r>
      <w:r>
        <w:rPr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EE115A">
        <w:rPr>
          <w:sz w:val="28"/>
          <w:szCs w:val="28"/>
        </w:rPr>
        <w:t>» Астрахан</w:t>
      </w:r>
      <w:r>
        <w:rPr>
          <w:sz w:val="28"/>
          <w:szCs w:val="28"/>
        </w:rPr>
        <w:t>ской области на период 2024-2026</w:t>
      </w:r>
      <w:r w:rsidRPr="00EE115A">
        <w:rPr>
          <w:sz w:val="28"/>
          <w:szCs w:val="28"/>
        </w:rPr>
        <w:t xml:space="preserve"> годы.</w:t>
      </w:r>
    </w:p>
    <w:p w:rsidR="00A25B24" w:rsidRPr="006B64C9" w:rsidRDefault="00A25B24" w:rsidP="00EE115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25B24" w:rsidRPr="006B64C9" w:rsidRDefault="00A25B24" w:rsidP="00EE115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64C9">
        <w:rPr>
          <w:b/>
          <w:sz w:val="28"/>
          <w:szCs w:val="28"/>
        </w:rPr>
        <w:t>5. Цели, задачи, целевые индикаторы и показатели муниципальной программы, перечень подпрограмм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EE115A">
        <w:rPr>
          <w:sz w:val="28"/>
          <w:szCs w:val="28"/>
        </w:rPr>
        <w:t xml:space="preserve">Основные цели и задачи </w:t>
      </w:r>
      <w:r w:rsidRPr="00EE115A">
        <w:rPr>
          <w:sz w:val="28"/>
          <w:szCs w:val="28"/>
          <w:lang w:eastAsia="en-US"/>
        </w:rPr>
        <w:t>муниципальной программы</w:t>
      </w:r>
      <w:r>
        <w:rPr>
          <w:sz w:val="28"/>
          <w:szCs w:val="28"/>
        </w:rPr>
        <w:t xml:space="preserve"> </w:t>
      </w:r>
      <w:r w:rsidRPr="00C034E0">
        <w:rPr>
          <w:sz w:val="28"/>
          <w:szCs w:val="28"/>
        </w:rPr>
        <w:t>«Реализация функций органов местного самоуправления МО «Сельское поселение село Пироговка Ахтубинского муниципального района Астра</w:t>
      </w:r>
      <w:r>
        <w:rPr>
          <w:sz w:val="28"/>
          <w:szCs w:val="28"/>
        </w:rPr>
        <w:t>ханской области» на 2024-2026 годы</w:t>
      </w:r>
      <w:r w:rsidRPr="00C034E0">
        <w:rPr>
          <w:sz w:val="28"/>
          <w:szCs w:val="28"/>
        </w:rPr>
        <w:t>»</w:t>
      </w:r>
      <w:r w:rsidRPr="00EE115A">
        <w:rPr>
          <w:sz w:val="28"/>
          <w:szCs w:val="28"/>
        </w:rPr>
        <w:t>:</w:t>
      </w:r>
    </w:p>
    <w:p w:rsidR="00A25B24" w:rsidRPr="00EE115A" w:rsidRDefault="00A25B24" w:rsidP="00EE11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115A">
        <w:rPr>
          <w:sz w:val="28"/>
          <w:szCs w:val="28"/>
        </w:rPr>
        <w:t>- реализация полномочий, возложенных на муниципальное образование с целью повышения эффективности управления территорией;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115A">
        <w:rPr>
          <w:sz w:val="28"/>
          <w:szCs w:val="28"/>
        </w:rPr>
        <w:t>- создание системы мер по организационному, финансовому, материально-техническом</w:t>
      </w:r>
      <w:r>
        <w:rPr>
          <w:sz w:val="28"/>
          <w:szCs w:val="28"/>
        </w:rPr>
        <w:t>у, информационно-аналитическому</w:t>
      </w:r>
      <w:r w:rsidRPr="00EE115A">
        <w:rPr>
          <w:sz w:val="28"/>
          <w:szCs w:val="28"/>
        </w:rPr>
        <w:t xml:space="preserve"> и иному обеспечению деятельности    администрации муниципального района;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115A">
        <w:rPr>
          <w:sz w:val="28"/>
          <w:szCs w:val="28"/>
        </w:rPr>
        <w:t xml:space="preserve">- оптимизация расходов на содержание аппарата </w:t>
      </w:r>
      <w:r>
        <w:rPr>
          <w:sz w:val="28"/>
          <w:szCs w:val="28"/>
        </w:rPr>
        <w:t>МО</w:t>
      </w:r>
      <w:r w:rsidRPr="00EE115A">
        <w:rPr>
          <w:sz w:val="28"/>
          <w:szCs w:val="28"/>
        </w:rPr>
        <w:t>.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Pr="00EE115A">
        <w:rPr>
          <w:sz w:val="28"/>
          <w:szCs w:val="28"/>
        </w:rPr>
        <w:t>подпрограмм: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115A">
        <w:rPr>
          <w:sz w:val="28"/>
          <w:szCs w:val="28"/>
        </w:rPr>
        <w:t xml:space="preserve">- подпрограмма 1 «Обеспечение эффективной финансово-хозяйственной деятельности администрации </w:t>
      </w:r>
      <w:r>
        <w:rPr>
          <w:sz w:val="28"/>
          <w:szCs w:val="28"/>
        </w:rPr>
        <w:t>МО</w:t>
      </w:r>
      <w:r w:rsidRPr="00EE115A">
        <w:rPr>
          <w:sz w:val="28"/>
          <w:szCs w:val="28"/>
        </w:rPr>
        <w:t xml:space="preserve"> «</w:t>
      </w:r>
      <w:r>
        <w:rPr>
          <w:sz w:val="28"/>
          <w:szCs w:val="28"/>
        </w:rPr>
        <w:t>Сельское поселение село Пироговка Ахтубинского муниципального района Астраханской области» на 2024-2026 годы</w:t>
      </w:r>
      <w:r w:rsidRPr="00EE115A">
        <w:rPr>
          <w:sz w:val="28"/>
          <w:szCs w:val="28"/>
        </w:rPr>
        <w:t xml:space="preserve">»; </w:t>
      </w:r>
    </w:p>
    <w:p w:rsidR="00A25B24" w:rsidRDefault="00A25B24" w:rsidP="00EE11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115A">
        <w:rPr>
          <w:sz w:val="28"/>
          <w:szCs w:val="28"/>
        </w:rPr>
        <w:t>- подпрограмма   2</w:t>
      </w:r>
      <w:r>
        <w:rPr>
          <w:sz w:val="28"/>
          <w:szCs w:val="28"/>
        </w:rPr>
        <w:t xml:space="preserve"> </w:t>
      </w:r>
      <w:r w:rsidRPr="00EE115A">
        <w:rPr>
          <w:sz w:val="28"/>
          <w:szCs w:val="28"/>
        </w:rPr>
        <w:t>«Организация мобили</w:t>
      </w:r>
      <w:r>
        <w:rPr>
          <w:sz w:val="28"/>
          <w:szCs w:val="28"/>
        </w:rPr>
        <w:t>зационной подготовки</w:t>
      </w:r>
      <w:r w:rsidRPr="00EE115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E115A">
        <w:rPr>
          <w:sz w:val="28"/>
          <w:szCs w:val="28"/>
        </w:rPr>
        <w:t>системы воинского учета и брониров</w:t>
      </w:r>
      <w:r>
        <w:rPr>
          <w:sz w:val="28"/>
          <w:szCs w:val="28"/>
        </w:rPr>
        <w:t>ания в МО</w:t>
      </w:r>
      <w:r w:rsidRPr="00EE115A">
        <w:rPr>
          <w:sz w:val="28"/>
          <w:szCs w:val="28"/>
        </w:rPr>
        <w:t xml:space="preserve"> «</w:t>
      </w:r>
      <w:r>
        <w:rPr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EE115A">
        <w:rPr>
          <w:sz w:val="28"/>
          <w:szCs w:val="28"/>
        </w:rPr>
        <w:t>»</w:t>
      </w:r>
      <w:r>
        <w:rPr>
          <w:sz w:val="28"/>
          <w:szCs w:val="28"/>
        </w:rPr>
        <w:t xml:space="preserve"> на 2024-2026 годы»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A25B24" w:rsidRPr="006B64C9" w:rsidRDefault="00A25B24" w:rsidP="00EE115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6B64C9">
        <w:rPr>
          <w:b/>
          <w:sz w:val="28"/>
          <w:szCs w:val="28"/>
          <w:lang w:eastAsia="en-US"/>
        </w:rPr>
        <w:t>6. Сроки реализации муниципальной программы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E115A">
        <w:rPr>
          <w:sz w:val="28"/>
          <w:szCs w:val="28"/>
        </w:rPr>
        <w:t>Реализация муниципальной программы о</w:t>
      </w:r>
      <w:r>
        <w:rPr>
          <w:sz w:val="28"/>
          <w:szCs w:val="28"/>
        </w:rPr>
        <w:t>существляется в течение 2024–2026</w:t>
      </w:r>
      <w:r w:rsidRPr="00EE115A">
        <w:rPr>
          <w:sz w:val="28"/>
          <w:szCs w:val="28"/>
        </w:rPr>
        <w:t xml:space="preserve"> годов в один этап.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outlineLvl w:val="1"/>
        <w:rPr>
          <w:sz w:val="28"/>
          <w:szCs w:val="28"/>
          <w:lang w:eastAsia="en-US"/>
        </w:rPr>
      </w:pPr>
    </w:p>
    <w:p w:rsidR="00A25B24" w:rsidRPr="006B64C9" w:rsidRDefault="00A25B24" w:rsidP="00EE115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en-US"/>
        </w:rPr>
      </w:pPr>
      <w:r w:rsidRPr="006B64C9">
        <w:rPr>
          <w:b/>
          <w:sz w:val="28"/>
          <w:szCs w:val="28"/>
          <w:lang w:eastAsia="en-US"/>
        </w:rPr>
        <w:t xml:space="preserve"> 7. Перечень мероприятий муниципальной программы и мер муниципального регулирования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Pr="00EE115A">
        <w:rPr>
          <w:sz w:val="28"/>
          <w:szCs w:val="28"/>
          <w:lang w:eastAsia="en-US"/>
        </w:rPr>
        <w:t>Для реа</w:t>
      </w:r>
      <w:r>
        <w:rPr>
          <w:sz w:val="28"/>
          <w:szCs w:val="28"/>
          <w:lang w:eastAsia="en-US"/>
        </w:rPr>
        <w:t>лизации муниципальной программы</w:t>
      </w:r>
      <w:r w:rsidRPr="00EE115A">
        <w:rPr>
          <w:sz w:val="28"/>
          <w:szCs w:val="28"/>
          <w:lang w:eastAsia="en-US"/>
        </w:rPr>
        <w:t xml:space="preserve"> необходимо провести следующие мероприятия: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  <w:r w:rsidRPr="00EE115A">
        <w:rPr>
          <w:sz w:val="28"/>
          <w:szCs w:val="28"/>
          <w:lang w:eastAsia="en-US"/>
        </w:rPr>
        <w:t xml:space="preserve">- оптимизировать расходы на содержание аппарата управления администрации </w:t>
      </w:r>
      <w:r>
        <w:rPr>
          <w:sz w:val="28"/>
          <w:szCs w:val="28"/>
          <w:lang w:eastAsia="en-US"/>
        </w:rPr>
        <w:t>МО</w:t>
      </w:r>
      <w:r w:rsidRPr="00EE115A">
        <w:rPr>
          <w:sz w:val="28"/>
          <w:szCs w:val="28"/>
          <w:lang w:eastAsia="en-US"/>
        </w:rPr>
        <w:t xml:space="preserve"> «</w:t>
      </w:r>
      <w:r>
        <w:rPr>
          <w:sz w:val="28"/>
          <w:szCs w:val="28"/>
          <w:lang w:eastAsia="en-US"/>
        </w:rPr>
        <w:t>Сельское поселение село Пироговка Ахтубинского муниципального района Астраханской области</w:t>
      </w:r>
      <w:r w:rsidRPr="00EE115A">
        <w:rPr>
          <w:sz w:val="28"/>
          <w:szCs w:val="28"/>
          <w:lang w:eastAsia="en-US"/>
        </w:rPr>
        <w:t>»;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  <w:r w:rsidRPr="00EE115A">
        <w:rPr>
          <w:sz w:val="28"/>
          <w:szCs w:val="28"/>
          <w:lang w:eastAsia="en-US"/>
        </w:rPr>
        <w:t xml:space="preserve">- создание эффективной системы мер по организационному, правовому, финансовому, материально-техническому, информационно-аналитическому и иному обеспечению деятельности глав, структурных подразделений </w:t>
      </w:r>
      <w:r>
        <w:rPr>
          <w:sz w:val="28"/>
          <w:szCs w:val="28"/>
          <w:lang w:eastAsia="en-US"/>
        </w:rPr>
        <w:t>МО</w:t>
      </w:r>
      <w:r w:rsidRPr="00EE115A">
        <w:rPr>
          <w:sz w:val="28"/>
          <w:szCs w:val="28"/>
          <w:lang w:eastAsia="en-US"/>
        </w:rPr>
        <w:t xml:space="preserve"> «</w:t>
      </w:r>
      <w:r>
        <w:rPr>
          <w:sz w:val="28"/>
          <w:szCs w:val="28"/>
          <w:lang w:eastAsia="en-US"/>
        </w:rPr>
        <w:t>Сельское поселение село Пироговка Ахтубинского муниципального района Астраханской области</w:t>
      </w:r>
      <w:r w:rsidRPr="00EE115A">
        <w:rPr>
          <w:sz w:val="28"/>
          <w:szCs w:val="28"/>
          <w:lang w:eastAsia="en-US"/>
        </w:rPr>
        <w:t>».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outlineLvl w:val="1"/>
        <w:rPr>
          <w:sz w:val="28"/>
          <w:szCs w:val="28"/>
          <w:lang w:eastAsia="en-US"/>
        </w:rPr>
      </w:pPr>
    </w:p>
    <w:p w:rsidR="00A25B24" w:rsidRPr="006B64C9" w:rsidRDefault="00A25B24" w:rsidP="00EE115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en-US"/>
        </w:rPr>
      </w:pPr>
      <w:r w:rsidRPr="006B64C9">
        <w:rPr>
          <w:b/>
          <w:sz w:val="28"/>
          <w:szCs w:val="28"/>
          <w:lang w:eastAsia="en-US"/>
        </w:rPr>
        <w:t>8. Ресурсное обеспечение муниципальной программы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Pr="00EE115A">
        <w:rPr>
          <w:sz w:val="28"/>
          <w:szCs w:val="28"/>
          <w:lang w:eastAsia="en-US"/>
        </w:rPr>
        <w:t xml:space="preserve">Финансирование муниципальной программы осуществляется за счет средств бюджета </w:t>
      </w:r>
      <w:r>
        <w:rPr>
          <w:sz w:val="28"/>
          <w:szCs w:val="28"/>
          <w:lang w:eastAsia="en-US"/>
        </w:rPr>
        <w:t>МО</w:t>
      </w:r>
      <w:r w:rsidRPr="00EE115A">
        <w:rPr>
          <w:sz w:val="28"/>
          <w:szCs w:val="28"/>
          <w:lang w:eastAsia="en-US"/>
        </w:rPr>
        <w:t xml:space="preserve"> «</w:t>
      </w:r>
      <w:r>
        <w:rPr>
          <w:sz w:val="28"/>
          <w:szCs w:val="28"/>
          <w:lang w:eastAsia="en-US"/>
        </w:rPr>
        <w:t>Сельское поселение село Пироговка Ахтубинского муниципального района Астраханской области</w:t>
      </w:r>
      <w:r w:rsidRPr="00EE115A">
        <w:rPr>
          <w:sz w:val="28"/>
          <w:szCs w:val="28"/>
          <w:lang w:eastAsia="en-US"/>
        </w:rPr>
        <w:t>».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outlineLvl w:val="1"/>
        <w:rPr>
          <w:sz w:val="28"/>
          <w:szCs w:val="28"/>
          <w:lang w:eastAsia="en-US"/>
        </w:rPr>
      </w:pPr>
      <w:r w:rsidRPr="00EE115A">
        <w:rPr>
          <w:sz w:val="28"/>
          <w:szCs w:val="28"/>
          <w:lang w:eastAsia="en-US"/>
        </w:rPr>
        <w:t>Общий об</w:t>
      </w:r>
      <w:r>
        <w:rPr>
          <w:sz w:val="28"/>
          <w:szCs w:val="28"/>
          <w:lang w:eastAsia="en-US"/>
        </w:rPr>
        <w:t>ъем финансирования составляет 3328,88161 т</w:t>
      </w:r>
      <w:r w:rsidRPr="00EE115A">
        <w:rPr>
          <w:sz w:val="28"/>
          <w:szCs w:val="28"/>
          <w:lang w:eastAsia="en-US"/>
        </w:rPr>
        <w:t>ыс.руб.  В том числе:</w:t>
      </w:r>
    </w:p>
    <w:p w:rsidR="00A25B24" w:rsidRPr="00EE115A" w:rsidRDefault="00A25B24" w:rsidP="00EE115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2024 год – 1228,59387 </w:t>
      </w:r>
      <w:r w:rsidRPr="00EE115A">
        <w:rPr>
          <w:sz w:val="28"/>
          <w:szCs w:val="28"/>
        </w:rPr>
        <w:t>тыс.руб.</w:t>
      </w:r>
    </w:p>
    <w:p w:rsidR="00A25B24" w:rsidRPr="00EE115A" w:rsidRDefault="00A25B24" w:rsidP="00EE115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2025 год – 1216,29387 </w:t>
      </w:r>
      <w:r w:rsidRPr="00552974">
        <w:rPr>
          <w:sz w:val="28"/>
          <w:szCs w:val="28"/>
        </w:rPr>
        <w:t>тыс</w:t>
      </w:r>
      <w:r w:rsidRPr="00EE115A">
        <w:rPr>
          <w:sz w:val="28"/>
          <w:szCs w:val="28"/>
        </w:rPr>
        <w:t>.руб.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2026 год – 883,99387 </w:t>
      </w:r>
      <w:r w:rsidRPr="00EE115A">
        <w:rPr>
          <w:sz w:val="28"/>
          <w:szCs w:val="28"/>
        </w:rPr>
        <w:t>тыс.руб.</w:t>
      </w:r>
    </w:p>
    <w:p w:rsidR="00A25B24" w:rsidRDefault="00A25B24" w:rsidP="00EE115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E115A">
        <w:rPr>
          <w:sz w:val="28"/>
          <w:szCs w:val="28"/>
        </w:rPr>
        <w:t>Ресурсное обеспечение муниципальной программы изложено в приложении № 3 к муниципальной программе.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25B24" w:rsidRPr="00EE115A" w:rsidRDefault="00A25B24" w:rsidP="00EE115A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A25B24" w:rsidRPr="006B64C9" w:rsidRDefault="00A25B24" w:rsidP="00EE115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B64C9">
        <w:rPr>
          <w:b/>
          <w:sz w:val="28"/>
          <w:szCs w:val="28"/>
        </w:rPr>
        <w:t>9. Механизм реализации муниципальной программы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E115A">
        <w:rPr>
          <w:sz w:val="28"/>
          <w:szCs w:val="28"/>
        </w:rPr>
        <w:t>Реализация муниципальной программы осуществляется путем выделения средств из бюдж</w:t>
      </w:r>
      <w:r>
        <w:rPr>
          <w:sz w:val="28"/>
          <w:szCs w:val="28"/>
        </w:rPr>
        <w:t xml:space="preserve">ета МО </w:t>
      </w:r>
      <w:r w:rsidRPr="00EE115A">
        <w:rPr>
          <w:sz w:val="28"/>
          <w:szCs w:val="28"/>
        </w:rPr>
        <w:t>«</w:t>
      </w:r>
      <w:r>
        <w:rPr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EE115A">
        <w:rPr>
          <w:sz w:val="28"/>
          <w:szCs w:val="28"/>
        </w:rPr>
        <w:t xml:space="preserve">» на реализацию  мероприятий по обеспечению выполнения мероприятий, предусмотренных данной муниципальной программой. 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E115A">
        <w:rPr>
          <w:sz w:val="28"/>
          <w:szCs w:val="28"/>
        </w:rPr>
        <w:t>В целях реализации муниципальной программы, отдел бухгалтерского учета осуществляет: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E115A">
        <w:rPr>
          <w:sz w:val="28"/>
          <w:szCs w:val="28"/>
        </w:rPr>
        <w:t>-  координацию по выполнению мероприятий, предусмотренных программой;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E115A">
        <w:rPr>
          <w:sz w:val="28"/>
          <w:szCs w:val="28"/>
        </w:rPr>
        <w:t>-  осуществляет контроль за целевым и эффективным использованием выделенных бюджетных ассигнований;</w:t>
      </w:r>
    </w:p>
    <w:p w:rsidR="00A25B24" w:rsidRDefault="00A25B24" w:rsidP="00EE115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E115A">
        <w:rPr>
          <w:sz w:val="28"/>
          <w:szCs w:val="28"/>
        </w:rPr>
        <w:t xml:space="preserve">- принимает иные необходимые меры для реализации программы.  </w:t>
      </w:r>
    </w:p>
    <w:p w:rsidR="00A25B24" w:rsidRDefault="00A25B24" w:rsidP="00EE115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25B24" w:rsidRPr="006B64C9" w:rsidRDefault="00A25B24" w:rsidP="006B64C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B64C9">
        <w:rPr>
          <w:b/>
          <w:sz w:val="28"/>
          <w:szCs w:val="28"/>
        </w:rPr>
        <w:t>10. Организация управления муниципальной программой и мониторинг её реализации, механизм взаимодействия муниципальных заказчиков и контроль за ходом её реализации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E115A">
        <w:rPr>
          <w:sz w:val="28"/>
          <w:szCs w:val="28"/>
        </w:rPr>
        <w:t>Контроль за исполнением муници</w:t>
      </w:r>
      <w:r>
        <w:rPr>
          <w:sz w:val="28"/>
          <w:szCs w:val="28"/>
        </w:rPr>
        <w:t xml:space="preserve">пальной программы осуществляют </w:t>
      </w:r>
      <w:r w:rsidRPr="00EE115A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МО</w:t>
      </w:r>
      <w:r w:rsidRPr="00EE115A">
        <w:rPr>
          <w:sz w:val="28"/>
          <w:szCs w:val="28"/>
        </w:rPr>
        <w:t xml:space="preserve"> «</w:t>
      </w:r>
      <w:r>
        <w:rPr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EE115A">
        <w:rPr>
          <w:sz w:val="28"/>
          <w:szCs w:val="28"/>
        </w:rPr>
        <w:t>».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E115A">
        <w:rPr>
          <w:sz w:val="28"/>
          <w:szCs w:val="28"/>
        </w:rPr>
        <w:t>Показатели, характеризующие реализацию муниципальной программы,</w:t>
      </w:r>
      <w:r>
        <w:rPr>
          <w:sz w:val="28"/>
          <w:szCs w:val="28"/>
        </w:rPr>
        <w:t xml:space="preserve"> отражены в приложении № 3 </w:t>
      </w:r>
      <w:r w:rsidRPr="00EE115A">
        <w:rPr>
          <w:sz w:val="28"/>
          <w:szCs w:val="28"/>
        </w:rPr>
        <w:t>к муниципальной программе.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A25B24" w:rsidRPr="00A602FC" w:rsidRDefault="00A25B24" w:rsidP="00EE115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A602FC">
        <w:rPr>
          <w:b/>
          <w:sz w:val="28"/>
          <w:szCs w:val="28"/>
        </w:rPr>
        <w:t>11.</w:t>
      </w:r>
      <w:r w:rsidRPr="00A602FC">
        <w:rPr>
          <w:b/>
          <w:sz w:val="28"/>
          <w:szCs w:val="28"/>
          <w:lang w:eastAsia="en-US"/>
        </w:rPr>
        <w:t xml:space="preserve"> Оценка эффективности (экономическая, социальная и экологическая) реализации муниципальной программы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A25B24" w:rsidRDefault="00A25B24" w:rsidP="008C2C4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EE115A">
        <w:rPr>
          <w:sz w:val="28"/>
          <w:szCs w:val="28"/>
          <w:lang w:eastAsia="en-US"/>
        </w:rPr>
        <w:t>Освоение выделенных бюджетных ассигнований с</w:t>
      </w:r>
      <w:r>
        <w:rPr>
          <w:sz w:val="28"/>
          <w:szCs w:val="28"/>
          <w:lang w:eastAsia="en-US"/>
        </w:rPr>
        <w:t xml:space="preserve">трого по целевому назначению, </w:t>
      </w:r>
      <w:r w:rsidRPr="00EE115A">
        <w:rPr>
          <w:sz w:val="28"/>
          <w:szCs w:val="28"/>
          <w:lang w:eastAsia="en-US"/>
        </w:rPr>
        <w:t>исполнение бюджетных назначений в полном объеме – 100%.</w:t>
      </w: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A25B24" w:rsidRDefault="00A25B24" w:rsidP="0051411D">
      <w:pPr>
        <w:widowControl w:val="0"/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A25B24" w:rsidRDefault="00A25B24" w:rsidP="0051411D">
      <w:pPr>
        <w:widowControl w:val="0"/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A25B24" w:rsidRDefault="00A25B24" w:rsidP="0051411D">
      <w:pPr>
        <w:widowControl w:val="0"/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A25B24" w:rsidRDefault="00A25B24" w:rsidP="0051411D">
      <w:pPr>
        <w:widowControl w:val="0"/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A25B24" w:rsidRDefault="00A25B24" w:rsidP="0051411D">
      <w:pPr>
        <w:widowControl w:val="0"/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A25B24" w:rsidRDefault="00A25B24" w:rsidP="0051411D">
      <w:pPr>
        <w:widowControl w:val="0"/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A25B24" w:rsidRDefault="00A25B24" w:rsidP="0051411D">
      <w:pPr>
        <w:widowControl w:val="0"/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A25B24" w:rsidRPr="006B64C9" w:rsidRDefault="00A25B24" w:rsidP="00A602FC">
      <w:pPr>
        <w:ind w:left="6237"/>
        <w:jc w:val="right"/>
        <w:rPr>
          <w:sz w:val="28"/>
          <w:szCs w:val="28"/>
        </w:rPr>
      </w:pPr>
      <w:r>
        <w:rPr>
          <w:sz w:val="22"/>
          <w:szCs w:val="22"/>
          <w:lang w:eastAsia="en-US"/>
        </w:rPr>
        <w:t xml:space="preserve">                                                      </w:t>
      </w:r>
      <w:r w:rsidRPr="006B64C9">
        <w:rPr>
          <w:sz w:val="28"/>
          <w:szCs w:val="28"/>
        </w:rPr>
        <w:t xml:space="preserve">Утверждена </w:t>
      </w:r>
    </w:p>
    <w:p w:rsidR="00A25B24" w:rsidRPr="006B64C9" w:rsidRDefault="00A25B24" w:rsidP="00A602FC">
      <w:pPr>
        <w:ind w:left="6237"/>
        <w:jc w:val="right"/>
        <w:rPr>
          <w:sz w:val="28"/>
          <w:szCs w:val="28"/>
        </w:rPr>
      </w:pPr>
      <w:r w:rsidRPr="006B64C9">
        <w:rPr>
          <w:sz w:val="28"/>
          <w:szCs w:val="28"/>
        </w:rPr>
        <w:t>постановлением</w:t>
      </w:r>
    </w:p>
    <w:p w:rsidR="00A25B24" w:rsidRDefault="00A25B24" w:rsidP="00A602FC">
      <w:pPr>
        <w:ind w:left="6237"/>
        <w:jc w:val="right"/>
        <w:rPr>
          <w:sz w:val="28"/>
          <w:szCs w:val="28"/>
        </w:rPr>
      </w:pPr>
      <w:r w:rsidRPr="006B64C9">
        <w:rPr>
          <w:sz w:val="28"/>
          <w:szCs w:val="28"/>
        </w:rPr>
        <w:t>администрации</w:t>
      </w:r>
    </w:p>
    <w:p w:rsidR="00A25B24" w:rsidRDefault="00A25B24" w:rsidP="00A602FC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МО «</w:t>
      </w:r>
      <w:r w:rsidRPr="0037408F">
        <w:rPr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>
        <w:rPr>
          <w:sz w:val="28"/>
          <w:szCs w:val="28"/>
        </w:rPr>
        <w:t>»</w:t>
      </w:r>
    </w:p>
    <w:p w:rsidR="00A25B24" w:rsidRPr="00453B5C" w:rsidRDefault="00A25B24" w:rsidP="0066350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01.11.2023</w:t>
      </w:r>
      <w:r w:rsidRPr="00453B5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27</w:t>
      </w:r>
    </w:p>
    <w:p w:rsidR="00A25B24" w:rsidRPr="006B64C9" w:rsidRDefault="00A25B24" w:rsidP="00A602FC">
      <w:pPr>
        <w:ind w:left="6237"/>
        <w:jc w:val="right"/>
        <w:rPr>
          <w:sz w:val="28"/>
          <w:szCs w:val="28"/>
        </w:rPr>
      </w:pP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EE115A">
        <w:rPr>
          <w:sz w:val="28"/>
          <w:szCs w:val="28"/>
          <w:lang w:eastAsia="en-US"/>
        </w:rPr>
        <w:t xml:space="preserve">ПАСПОРТ 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EE115A">
        <w:rPr>
          <w:sz w:val="28"/>
          <w:szCs w:val="28"/>
          <w:lang w:eastAsia="en-US"/>
        </w:rPr>
        <w:t>ПОДПРОГРАММЫ МУНИЦИПАЛЬНОЙ ПРОГРАММЫ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4536"/>
      </w:tblGrid>
      <w:tr w:rsidR="00A25B24" w:rsidRPr="00EE115A" w:rsidTr="00EE115A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Наименование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Pr="00EE115A">
              <w:rPr>
                <w:sz w:val="28"/>
                <w:szCs w:val="28"/>
                <w:lang w:eastAsia="en-US"/>
              </w:rPr>
              <w:t xml:space="preserve">Обеспечение эффективной финансово-хозяйственной деятельности администрации </w:t>
            </w:r>
            <w:r>
              <w:rPr>
                <w:sz w:val="28"/>
                <w:szCs w:val="28"/>
                <w:lang w:eastAsia="en-US"/>
              </w:rPr>
              <w:t>МО</w:t>
            </w:r>
            <w:r w:rsidRPr="00EE115A">
              <w:rPr>
                <w:sz w:val="28"/>
                <w:szCs w:val="28"/>
                <w:lang w:eastAsia="en-US"/>
              </w:rPr>
              <w:t xml:space="preserve"> «</w:t>
            </w:r>
            <w:r>
              <w:rPr>
                <w:sz w:val="28"/>
                <w:szCs w:val="28"/>
                <w:lang w:eastAsia="en-US"/>
              </w:rPr>
              <w:t>Сельское поселение село Пироговка Ахтубинского муниципального района Астраханской области» на 2024-2026 годы</w:t>
            </w:r>
            <w:r w:rsidRPr="00EE115A">
              <w:rPr>
                <w:sz w:val="28"/>
                <w:szCs w:val="28"/>
                <w:lang w:eastAsia="en-US"/>
              </w:rPr>
              <w:t>»</w:t>
            </w:r>
          </w:p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25B24" w:rsidRPr="00EE115A" w:rsidTr="00EE115A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Муниципальный заказчик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Администрация МО «</w:t>
            </w:r>
            <w:r>
              <w:rPr>
                <w:sz w:val="28"/>
                <w:szCs w:val="28"/>
                <w:lang w:eastAsia="en-US"/>
              </w:rPr>
              <w:t>Сельское поселение село Пироговка Ахтубинского муниципального района Астраханской области</w:t>
            </w:r>
            <w:r w:rsidRPr="00EE115A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A25B24" w:rsidRPr="00EE115A" w:rsidTr="00EE115A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Исполнители</w:t>
            </w:r>
            <w:r w:rsidRPr="00EE115A">
              <w:rPr>
                <w:sz w:val="28"/>
                <w:szCs w:val="28"/>
                <w:lang w:eastAsia="en-US"/>
              </w:rPr>
              <w:t xml:space="preserve">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Структурные подразделения администрации МО «</w:t>
            </w:r>
            <w:r>
              <w:rPr>
                <w:sz w:val="28"/>
                <w:szCs w:val="28"/>
                <w:lang w:eastAsia="en-US"/>
              </w:rPr>
              <w:t>Сельское поселение село Пироговка Ахтубинского муниципального района Астраханской области</w:t>
            </w:r>
            <w:r w:rsidRPr="00EE115A">
              <w:rPr>
                <w:sz w:val="28"/>
                <w:szCs w:val="28"/>
                <w:lang w:eastAsia="en-US"/>
              </w:rPr>
              <w:t xml:space="preserve">» </w:t>
            </w:r>
          </w:p>
        </w:tc>
      </w:tr>
      <w:tr w:rsidR="00A25B24" w:rsidRPr="00EE115A" w:rsidTr="00EE115A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Цели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 xml:space="preserve"> Реализация полномочий, возложенных на муниципальное образование, в полном объеме</w:t>
            </w:r>
          </w:p>
        </w:tc>
      </w:tr>
      <w:tr w:rsidR="00A25B24" w:rsidRPr="00EE115A" w:rsidTr="00EE115A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Задачи подпрограммы </w:t>
            </w:r>
            <w:r w:rsidRPr="00EE115A">
              <w:rPr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Создание системы мер по организационном</w:t>
            </w:r>
            <w:r>
              <w:rPr>
                <w:sz w:val="28"/>
                <w:szCs w:val="28"/>
                <w:lang w:eastAsia="en-US"/>
              </w:rPr>
              <w:t xml:space="preserve">у, финансовому, информационному </w:t>
            </w:r>
            <w:r w:rsidRPr="00EE115A">
              <w:rPr>
                <w:sz w:val="28"/>
                <w:szCs w:val="28"/>
                <w:lang w:eastAsia="en-US"/>
              </w:rPr>
              <w:t xml:space="preserve">обеспечению  деятельности должностных лиц </w:t>
            </w:r>
            <w:r>
              <w:rPr>
                <w:sz w:val="28"/>
                <w:szCs w:val="28"/>
                <w:lang w:eastAsia="en-US"/>
              </w:rPr>
              <w:t>МО</w:t>
            </w:r>
            <w:r w:rsidRPr="00EE115A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25B24" w:rsidRPr="00EE115A" w:rsidTr="00EE115A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Ц</w:t>
            </w:r>
            <w:r>
              <w:rPr>
                <w:sz w:val="28"/>
                <w:szCs w:val="28"/>
                <w:lang w:eastAsia="en-US"/>
              </w:rPr>
              <w:t xml:space="preserve">елевые индикаторы и показатели </w:t>
            </w:r>
            <w:r w:rsidRPr="00EE115A">
              <w:rPr>
                <w:sz w:val="28"/>
                <w:szCs w:val="28"/>
                <w:lang w:eastAsia="en-US"/>
              </w:rPr>
              <w:t xml:space="preserve">подпрограммы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Выполнение обязательств, взятых муниципальным образованием в полном объеме</w:t>
            </w:r>
          </w:p>
        </w:tc>
      </w:tr>
      <w:tr w:rsidR="00A25B24" w:rsidRPr="00EE115A" w:rsidTr="00EE115A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Сроки и этапы реализации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5770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2024 по 2026</w:t>
            </w:r>
            <w:r w:rsidRPr="00EE115A">
              <w:rPr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A25B24" w:rsidRPr="00EE115A" w:rsidTr="00EE115A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Объем бюдже</w:t>
            </w:r>
            <w:r>
              <w:rPr>
                <w:sz w:val="28"/>
                <w:szCs w:val="28"/>
                <w:lang w:eastAsia="en-US"/>
              </w:rPr>
              <w:t xml:space="preserve">тных ассигнований подпрограммы </w:t>
            </w:r>
            <w:r w:rsidRPr="00EE115A">
              <w:rPr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2024 год – 1093,09387 </w:t>
            </w:r>
            <w:r w:rsidRPr="00EE115A">
              <w:rPr>
                <w:sz w:val="28"/>
                <w:szCs w:val="28"/>
                <w:lang w:eastAsia="en-US"/>
              </w:rPr>
              <w:t xml:space="preserve">тыс.руб. </w:t>
            </w:r>
          </w:p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2025 год – 1080,79387 </w:t>
            </w:r>
            <w:r w:rsidRPr="00EE115A">
              <w:rPr>
                <w:sz w:val="28"/>
                <w:szCs w:val="28"/>
                <w:lang w:eastAsia="en-US"/>
              </w:rPr>
              <w:t>тыс.руб.</w:t>
            </w:r>
          </w:p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</w:t>
            </w:r>
            <w:r w:rsidRPr="00EE115A">
              <w:rPr>
                <w:sz w:val="28"/>
                <w:szCs w:val="28"/>
                <w:lang w:eastAsia="en-US"/>
              </w:rPr>
              <w:t xml:space="preserve"> год – </w:t>
            </w:r>
            <w:r>
              <w:rPr>
                <w:sz w:val="28"/>
                <w:szCs w:val="28"/>
                <w:lang w:eastAsia="en-US"/>
              </w:rPr>
              <w:t xml:space="preserve">748,49387 </w:t>
            </w:r>
            <w:r w:rsidRPr="00EE115A">
              <w:rPr>
                <w:sz w:val="28"/>
                <w:szCs w:val="28"/>
                <w:lang w:eastAsia="en-US"/>
              </w:rPr>
              <w:t>тыс.руб.</w:t>
            </w:r>
          </w:p>
          <w:p w:rsidR="00A25B24" w:rsidRPr="00EE115A" w:rsidRDefault="00A25B24" w:rsidP="005770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Всего: 2922,38161 </w:t>
            </w:r>
            <w:r w:rsidRPr="00EE115A">
              <w:rPr>
                <w:sz w:val="28"/>
                <w:szCs w:val="28"/>
                <w:lang w:eastAsia="en-US"/>
              </w:rPr>
              <w:t>тыс.руб.</w:t>
            </w:r>
          </w:p>
        </w:tc>
      </w:tr>
      <w:tr w:rsidR="00A25B24" w:rsidRPr="00EE115A" w:rsidTr="00EE115A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Ожи</w:t>
            </w:r>
            <w:r>
              <w:rPr>
                <w:sz w:val="28"/>
                <w:szCs w:val="28"/>
                <w:lang w:eastAsia="en-US"/>
              </w:rPr>
              <w:t xml:space="preserve">даемые результаты подпрограммы </w:t>
            </w:r>
            <w:r w:rsidRPr="00EE115A">
              <w:rPr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Повышение уровня и качества жизни населения поселения</w:t>
            </w:r>
          </w:p>
        </w:tc>
      </w:tr>
    </w:tbl>
    <w:p w:rsidR="00A25B24" w:rsidRDefault="00A25B24" w:rsidP="00EE115A">
      <w:pPr>
        <w:widowControl w:val="0"/>
        <w:jc w:val="both"/>
        <w:rPr>
          <w:spacing w:val="2"/>
          <w:sz w:val="28"/>
          <w:szCs w:val="28"/>
        </w:rPr>
      </w:pPr>
    </w:p>
    <w:p w:rsidR="00A25B24" w:rsidRDefault="00A25B24" w:rsidP="00EE115A">
      <w:pPr>
        <w:widowControl w:val="0"/>
        <w:jc w:val="both"/>
        <w:rPr>
          <w:spacing w:val="2"/>
          <w:sz w:val="28"/>
          <w:szCs w:val="28"/>
        </w:rPr>
      </w:pPr>
    </w:p>
    <w:p w:rsidR="00A25B24" w:rsidRDefault="00A25B24" w:rsidP="00EE115A">
      <w:pPr>
        <w:widowControl w:val="0"/>
        <w:jc w:val="both"/>
        <w:rPr>
          <w:spacing w:val="2"/>
          <w:sz w:val="28"/>
          <w:szCs w:val="28"/>
        </w:rPr>
      </w:pPr>
    </w:p>
    <w:p w:rsidR="00A25B24" w:rsidRPr="00EE115A" w:rsidRDefault="00A25B24" w:rsidP="00EE115A">
      <w:pPr>
        <w:widowControl w:val="0"/>
        <w:jc w:val="both"/>
        <w:rPr>
          <w:spacing w:val="2"/>
          <w:sz w:val="28"/>
          <w:szCs w:val="28"/>
        </w:rPr>
      </w:pPr>
    </w:p>
    <w:p w:rsidR="00A25B24" w:rsidRPr="006B64C9" w:rsidRDefault="00A25B24" w:rsidP="00A602FC">
      <w:pPr>
        <w:widowControl w:val="0"/>
        <w:numPr>
          <w:ilvl w:val="0"/>
          <w:numId w:val="5"/>
        </w:numPr>
        <w:jc w:val="center"/>
        <w:rPr>
          <w:b/>
          <w:spacing w:val="2"/>
          <w:sz w:val="28"/>
          <w:szCs w:val="28"/>
        </w:rPr>
      </w:pPr>
      <w:r w:rsidRPr="006B64C9">
        <w:rPr>
          <w:b/>
          <w:spacing w:val="2"/>
          <w:sz w:val="28"/>
          <w:szCs w:val="28"/>
        </w:rPr>
        <w:t>Характеристика сферы реализации подпрограммы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EE115A">
        <w:rPr>
          <w:sz w:val="28"/>
          <w:szCs w:val="28"/>
          <w:lang w:eastAsia="en-US"/>
        </w:rPr>
        <w:t xml:space="preserve">Принятие муниципальной подпрограммы </w:t>
      </w:r>
      <w:r>
        <w:rPr>
          <w:sz w:val="28"/>
          <w:szCs w:val="28"/>
          <w:lang w:eastAsia="en-US"/>
        </w:rPr>
        <w:t>«</w:t>
      </w:r>
      <w:r w:rsidRPr="00EE115A">
        <w:rPr>
          <w:sz w:val="28"/>
          <w:szCs w:val="28"/>
          <w:lang w:eastAsia="en-US"/>
        </w:rPr>
        <w:t xml:space="preserve">Обеспечение эффективной финансово-хозяйственной деятельности администрации </w:t>
      </w:r>
      <w:r>
        <w:rPr>
          <w:sz w:val="28"/>
          <w:szCs w:val="28"/>
          <w:lang w:eastAsia="en-US"/>
        </w:rPr>
        <w:t>МО</w:t>
      </w:r>
      <w:r w:rsidRPr="00EE115A">
        <w:rPr>
          <w:sz w:val="28"/>
          <w:szCs w:val="28"/>
          <w:lang w:eastAsia="en-US"/>
        </w:rPr>
        <w:t xml:space="preserve"> «</w:t>
      </w:r>
      <w:r>
        <w:rPr>
          <w:sz w:val="28"/>
          <w:szCs w:val="28"/>
          <w:lang w:eastAsia="en-US"/>
        </w:rPr>
        <w:t>Сельское поселение село Пироговка Ахтубинского муниципального района Астраханской области» на 2024-2026 годы»</w:t>
      </w:r>
      <w:r w:rsidRPr="00EE115A">
        <w:rPr>
          <w:sz w:val="28"/>
          <w:szCs w:val="28"/>
          <w:lang w:eastAsia="en-US"/>
        </w:rPr>
        <w:t xml:space="preserve"> </w:t>
      </w:r>
      <w:r w:rsidRPr="00EE115A">
        <w:rPr>
          <w:sz w:val="28"/>
          <w:szCs w:val="28"/>
        </w:rPr>
        <w:t>обусловлено необходимостью со</w:t>
      </w:r>
      <w:r>
        <w:rPr>
          <w:sz w:val="28"/>
          <w:szCs w:val="28"/>
        </w:rPr>
        <w:t>здания оптимальных условий для</w:t>
      </w:r>
      <w:r w:rsidRPr="00EE115A">
        <w:rPr>
          <w:sz w:val="28"/>
          <w:szCs w:val="28"/>
        </w:rPr>
        <w:t xml:space="preserve"> работы должностных лиц, структурных подразделений </w:t>
      </w:r>
      <w:r>
        <w:rPr>
          <w:sz w:val="28"/>
          <w:szCs w:val="28"/>
        </w:rPr>
        <w:t>МО</w:t>
      </w:r>
      <w:r w:rsidRPr="00EE115A">
        <w:rPr>
          <w:sz w:val="28"/>
          <w:szCs w:val="28"/>
        </w:rPr>
        <w:t xml:space="preserve"> «</w:t>
      </w:r>
      <w:r>
        <w:rPr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EE115A">
        <w:rPr>
          <w:sz w:val="28"/>
          <w:szCs w:val="28"/>
        </w:rPr>
        <w:t>».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115A">
        <w:rPr>
          <w:sz w:val="28"/>
          <w:szCs w:val="28"/>
        </w:rPr>
        <w:t xml:space="preserve">Подпрограмма разработана </w:t>
      </w:r>
      <w:r>
        <w:rPr>
          <w:sz w:val="28"/>
          <w:szCs w:val="28"/>
        </w:rPr>
        <w:t>в</w:t>
      </w:r>
      <w:r w:rsidRPr="00EE115A">
        <w:rPr>
          <w:sz w:val="28"/>
          <w:szCs w:val="28"/>
        </w:rPr>
        <w:t xml:space="preserve"> соответствии со стратегией социально-экономического развития </w:t>
      </w:r>
      <w:r>
        <w:rPr>
          <w:sz w:val="28"/>
          <w:szCs w:val="28"/>
        </w:rPr>
        <w:t>МО</w:t>
      </w:r>
      <w:r w:rsidRPr="00EE115A">
        <w:rPr>
          <w:sz w:val="28"/>
          <w:szCs w:val="28"/>
        </w:rPr>
        <w:t xml:space="preserve"> «</w:t>
      </w:r>
      <w:r>
        <w:rPr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EE115A">
        <w:rPr>
          <w:sz w:val="28"/>
          <w:szCs w:val="28"/>
        </w:rPr>
        <w:t>» Астрахан</w:t>
      </w:r>
      <w:r>
        <w:rPr>
          <w:sz w:val="28"/>
          <w:szCs w:val="28"/>
        </w:rPr>
        <w:t>ской области на период 2024-2026</w:t>
      </w:r>
      <w:r w:rsidRPr="00EE115A">
        <w:rPr>
          <w:sz w:val="28"/>
          <w:szCs w:val="28"/>
        </w:rPr>
        <w:t xml:space="preserve"> годы.</w:t>
      </w:r>
    </w:p>
    <w:p w:rsidR="00A25B24" w:rsidRDefault="00A25B24" w:rsidP="00EE115A">
      <w:pPr>
        <w:jc w:val="center"/>
        <w:rPr>
          <w:sz w:val="28"/>
          <w:szCs w:val="28"/>
        </w:rPr>
      </w:pPr>
    </w:p>
    <w:p w:rsidR="00A25B24" w:rsidRPr="006B64C9" w:rsidRDefault="00A25B24" w:rsidP="006B64C9">
      <w:pPr>
        <w:jc w:val="center"/>
        <w:rPr>
          <w:b/>
          <w:sz w:val="28"/>
          <w:szCs w:val="28"/>
        </w:rPr>
      </w:pPr>
      <w:r w:rsidRPr="006B64C9">
        <w:rPr>
          <w:b/>
          <w:sz w:val="28"/>
          <w:szCs w:val="28"/>
        </w:rPr>
        <w:t xml:space="preserve">    2. Цели, задачи и показатели (индикаторы) достижения целей и решения задач, описание основных ожидаемых конечных результатов подпрограммы</w:t>
      </w:r>
    </w:p>
    <w:p w:rsidR="00A25B24" w:rsidRPr="00EE115A" w:rsidRDefault="00A25B24" w:rsidP="00EE115A">
      <w:pPr>
        <w:widowControl w:val="0"/>
        <w:tabs>
          <w:tab w:val="left" w:pos="5040"/>
        </w:tabs>
        <w:jc w:val="both"/>
        <w:rPr>
          <w:spacing w:val="2"/>
          <w:sz w:val="28"/>
          <w:szCs w:val="28"/>
        </w:rPr>
      </w:pPr>
      <w:r w:rsidRPr="00EE115A">
        <w:rPr>
          <w:spacing w:val="2"/>
          <w:sz w:val="28"/>
          <w:szCs w:val="28"/>
        </w:rPr>
        <w:t>Приоритетной целью подпрограммы муни</w:t>
      </w:r>
      <w:r>
        <w:rPr>
          <w:spacing w:val="2"/>
          <w:sz w:val="28"/>
          <w:szCs w:val="28"/>
        </w:rPr>
        <w:t>ципальной</w:t>
      </w:r>
      <w:r w:rsidRPr="00EE115A">
        <w:rPr>
          <w:spacing w:val="2"/>
          <w:sz w:val="28"/>
          <w:szCs w:val="28"/>
        </w:rPr>
        <w:t xml:space="preserve"> программы является создание эффективной системы мер по организацион</w:t>
      </w:r>
      <w:r>
        <w:rPr>
          <w:spacing w:val="2"/>
          <w:sz w:val="28"/>
          <w:szCs w:val="28"/>
        </w:rPr>
        <w:t xml:space="preserve">ному, правовому, финансовому и </w:t>
      </w:r>
      <w:r w:rsidRPr="00EE115A">
        <w:rPr>
          <w:spacing w:val="2"/>
          <w:sz w:val="28"/>
          <w:szCs w:val="28"/>
        </w:rPr>
        <w:t xml:space="preserve">иному обеспечению деятельности должностных лиц, структурных подразделений </w:t>
      </w:r>
      <w:r>
        <w:rPr>
          <w:spacing w:val="2"/>
          <w:sz w:val="28"/>
          <w:szCs w:val="28"/>
        </w:rPr>
        <w:t>МО</w:t>
      </w:r>
      <w:r w:rsidRPr="00EE115A">
        <w:rPr>
          <w:spacing w:val="2"/>
          <w:sz w:val="28"/>
          <w:szCs w:val="28"/>
        </w:rPr>
        <w:t>.</w:t>
      </w:r>
    </w:p>
    <w:p w:rsidR="00A25B24" w:rsidRPr="00EE115A" w:rsidRDefault="00A25B24" w:rsidP="00EE115A">
      <w:pPr>
        <w:widowControl w:val="0"/>
        <w:spacing w:line="276" w:lineRule="auto"/>
        <w:jc w:val="both"/>
        <w:rPr>
          <w:sz w:val="28"/>
          <w:szCs w:val="28"/>
        </w:rPr>
      </w:pPr>
      <w:r w:rsidRPr="00EE115A">
        <w:rPr>
          <w:sz w:val="28"/>
          <w:szCs w:val="28"/>
        </w:rPr>
        <w:t xml:space="preserve">         Цель: Обеспечение реализации   задач, возложенных на должностных </w:t>
      </w:r>
      <w:r>
        <w:rPr>
          <w:sz w:val="28"/>
          <w:szCs w:val="28"/>
        </w:rPr>
        <w:t xml:space="preserve">лиц, структурные подразделения </w:t>
      </w:r>
      <w:r w:rsidRPr="00EE115A">
        <w:rPr>
          <w:sz w:val="28"/>
          <w:szCs w:val="28"/>
        </w:rPr>
        <w:t>МО «</w:t>
      </w:r>
      <w:r>
        <w:rPr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EE115A">
        <w:rPr>
          <w:sz w:val="28"/>
          <w:szCs w:val="28"/>
        </w:rPr>
        <w:t>».</w:t>
      </w:r>
    </w:p>
    <w:p w:rsidR="00A25B24" w:rsidRPr="00EE115A" w:rsidRDefault="00A25B24" w:rsidP="00EE115A">
      <w:pPr>
        <w:widowControl w:val="0"/>
        <w:tabs>
          <w:tab w:val="left" w:pos="5040"/>
        </w:tabs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Задача: Создание</w:t>
      </w:r>
      <w:r w:rsidRPr="00EE115A">
        <w:rPr>
          <w:sz w:val="28"/>
          <w:szCs w:val="28"/>
        </w:rPr>
        <w:t xml:space="preserve"> системы мер по организационному, правовому, финансовому, материально-техническому, и иному обеспечению деятельности </w:t>
      </w:r>
      <w:r w:rsidRPr="00EE115A">
        <w:rPr>
          <w:spacing w:val="2"/>
          <w:sz w:val="28"/>
          <w:szCs w:val="28"/>
        </w:rPr>
        <w:t xml:space="preserve">должностных лиц, структурных подразделений </w:t>
      </w:r>
      <w:r>
        <w:rPr>
          <w:spacing w:val="2"/>
          <w:sz w:val="28"/>
          <w:szCs w:val="28"/>
        </w:rPr>
        <w:t>МО</w:t>
      </w:r>
      <w:r w:rsidRPr="00EE115A">
        <w:rPr>
          <w:spacing w:val="2"/>
          <w:sz w:val="28"/>
          <w:szCs w:val="28"/>
        </w:rPr>
        <w:t>.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  <w:r w:rsidRPr="00EE115A">
        <w:rPr>
          <w:sz w:val="28"/>
          <w:szCs w:val="28"/>
        </w:rPr>
        <w:t xml:space="preserve">      Оценка эффективности реализации подпрограммы производится ежегодно путем сопоставления фактически достигнутых показателей за соответствующий год с утвержденным на год значениями показателей результативности.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  <w:r w:rsidRPr="00EE115A">
        <w:rPr>
          <w:sz w:val="28"/>
          <w:szCs w:val="28"/>
        </w:rPr>
        <w:t xml:space="preserve">      Сопоставление значений показателей результативности производится по каждому показателю.</w:t>
      </w:r>
    </w:p>
    <w:p w:rsidR="00A25B24" w:rsidRPr="006B64C9" w:rsidRDefault="00A25B24" w:rsidP="00EE115A">
      <w:pPr>
        <w:rPr>
          <w:b/>
          <w:spacing w:val="2"/>
          <w:sz w:val="28"/>
          <w:szCs w:val="28"/>
        </w:rPr>
      </w:pPr>
    </w:p>
    <w:p w:rsidR="00A25B24" w:rsidRPr="006B64C9" w:rsidRDefault="00A25B24" w:rsidP="00EE115A">
      <w:pPr>
        <w:widowControl w:val="0"/>
        <w:jc w:val="center"/>
        <w:rPr>
          <w:b/>
          <w:spacing w:val="2"/>
          <w:sz w:val="28"/>
          <w:szCs w:val="28"/>
        </w:rPr>
      </w:pPr>
      <w:r w:rsidRPr="006B64C9">
        <w:rPr>
          <w:b/>
          <w:spacing w:val="2"/>
          <w:sz w:val="28"/>
          <w:szCs w:val="28"/>
        </w:rPr>
        <w:t>3. Прогноз сводных показателей целевых заданий по этапам реализации подпрограммы</w:t>
      </w:r>
    </w:p>
    <w:p w:rsidR="00A25B24" w:rsidRPr="00EE115A" w:rsidRDefault="00A25B24" w:rsidP="00EE115A">
      <w:pPr>
        <w:widowControl w:val="0"/>
        <w:jc w:val="both"/>
        <w:rPr>
          <w:spacing w:val="2"/>
          <w:sz w:val="28"/>
          <w:szCs w:val="28"/>
        </w:rPr>
      </w:pPr>
      <w:r>
        <w:rPr>
          <w:noProof/>
        </w:rPr>
        <w:pict>
          <v:line id="Прямая соединительная линия 4" o:spid="_x0000_s1026" style="position:absolute;left:0;text-align:left;z-index:251658240;visibility:visible" from="-211.05pt,1.75pt" to="-211.0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"/>
        </w:pict>
      </w:r>
      <w:r>
        <w:rPr>
          <w:noProof/>
        </w:rPr>
        <w:pict>
          <v:line id="Прямая соединительная линия 3" o:spid="_x0000_s1027" style="position:absolute;left:0;text-align:left;z-index:251659264;visibility:visible" from="-175.8pt,9.8pt" to="-148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">
            <v:stroke endarrow="block"/>
          </v:line>
        </w:pict>
      </w:r>
      <w:r w:rsidRPr="00EE115A">
        <w:rPr>
          <w:spacing w:val="2"/>
          <w:sz w:val="28"/>
          <w:szCs w:val="28"/>
        </w:rPr>
        <w:t>Сроки реализации подпрог</w:t>
      </w:r>
      <w:r>
        <w:rPr>
          <w:spacing w:val="2"/>
          <w:sz w:val="28"/>
          <w:szCs w:val="28"/>
        </w:rPr>
        <w:t>раммы муниципальной программы: 2024-2026 годы</w:t>
      </w:r>
      <w:r w:rsidRPr="00EE115A">
        <w:rPr>
          <w:spacing w:val="2"/>
          <w:sz w:val="28"/>
          <w:szCs w:val="28"/>
        </w:rPr>
        <w:t>, в один этап.</w:t>
      </w:r>
    </w:p>
    <w:p w:rsidR="00A25B24" w:rsidRPr="00EE115A" w:rsidRDefault="00A25B24" w:rsidP="00EE115A">
      <w:pPr>
        <w:widowControl w:val="0"/>
        <w:jc w:val="both"/>
        <w:rPr>
          <w:spacing w:val="2"/>
          <w:sz w:val="28"/>
          <w:szCs w:val="28"/>
        </w:rPr>
      </w:pPr>
    </w:p>
    <w:p w:rsidR="00A25B24" w:rsidRPr="006B64C9" w:rsidRDefault="00A25B24" w:rsidP="00EE115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en-US"/>
        </w:rPr>
      </w:pPr>
      <w:r w:rsidRPr="006B64C9">
        <w:rPr>
          <w:b/>
          <w:sz w:val="28"/>
          <w:szCs w:val="28"/>
        </w:rPr>
        <w:t>4. Обоснование объема финансовых ресурсов, необходимых для реализации подпрограммы</w:t>
      </w:r>
    </w:p>
    <w:p w:rsidR="00A25B24" w:rsidRPr="00EE115A" w:rsidRDefault="00A25B24" w:rsidP="00EE115A">
      <w:pPr>
        <w:widowControl w:val="0"/>
        <w:jc w:val="both"/>
        <w:rPr>
          <w:spacing w:val="2"/>
          <w:sz w:val="28"/>
          <w:szCs w:val="28"/>
        </w:rPr>
      </w:pPr>
      <w:r w:rsidRPr="00EE115A">
        <w:rPr>
          <w:spacing w:val="2"/>
          <w:sz w:val="28"/>
          <w:szCs w:val="28"/>
        </w:rPr>
        <w:t>Финансирование подпрограммы муниципальной п</w:t>
      </w:r>
      <w:r>
        <w:rPr>
          <w:spacing w:val="2"/>
          <w:sz w:val="28"/>
          <w:szCs w:val="28"/>
        </w:rPr>
        <w:t xml:space="preserve">рограммы осуществляется за счет средств </w:t>
      </w:r>
      <w:r w:rsidRPr="00EE115A">
        <w:rPr>
          <w:spacing w:val="2"/>
          <w:sz w:val="28"/>
          <w:szCs w:val="28"/>
        </w:rPr>
        <w:t xml:space="preserve">бюджета </w:t>
      </w:r>
      <w:r>
        <w:rPr>
          <w:spacing w:val="2"/>
          <w:sz w:val="28"/>
          <w:szCs w:val="28"/>
        </w:rPr>
        <w:t>МО</w:t>
      </w:r>
      <w:r w:rsidRPr="00EE115A">
        <w:rPr>
          <w:spacing w:val="2"/>
          <w:sz w:val="28"/>
          <w:szCs w:val="28"/>
        </w:rPr>
        <w:t xml:space="preserve"> «</w:t>
      </w:r>
      <w:r>
        <w:rPr>
          <w:spacing w:val="2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EE115A">
        <w:rPr>
          <w:spacing w:val="2"/>
          <w:sz w:val="28"/>
          <w:szCs w:val="28"/>
        </w:rPr>
        <w:t>». Объем финансирования рассчитан по годам. Объёмы финансирования могут быть скорректированы в процессе реализации мероприятий.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outlineLvl w:val="1"/>
        <w:rPr>
          <w:sz w:val="28"/>
          <w:szCs w:val="28"/>
          <w:lang w:eastAsia="en-US"/>
        </w:rPr>
      </w:pPr>
      <w:r w:rsidRPr="00EE115A">
        <w:rPr>
          <w:sz w:val="28"/>
          <w:szCs w:val="28"/>
          <w:lang w:eastAsia="en-US"/>
        </w:rPr>
        <w:t>Общий о</w:t>
      </w:r>
      <w:r>
        <w:rPr>
          <w:sz w:val="28"/>
          <w:szCs w:val="28"/>
          <w:lang w:eastAsia="en-US"/>
        </w:rPr>
        <w:t xml:space="preserve">бъем финансирования составляет 2922,38161 </w:t>
      </w:r>
      <w:r w:rsidRPr="00EE115A">
        <w:rPr>
          <w:sz w:val="28"/>
          <w:szCs w:val="28"/>
          <w:lang w:eastAsia="en-US"/>
        </w:rPr>
        <w:t>тыс. руб.  В том числе:</w:t>
      </w:r>
    </w:p>
    <w:p w:rsidR="00A25B24" w:rsidRDefault="00A25B24" w:rsidP="00EE115A">
      <w:pPr>
        <w:widowControl w:val="0"/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A25B24" w:rsidRPr="00EE115A" w:rsidRDefault="00A25B24" w:rsidP="009468C8">
      <w:pPr>
        <w:widowControl w:val="0"/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2024 год – 1093,09387 </w:t>
      </w:r>
      <w:r w:rsidRPr="00EE115A">
        <w:rPr>
          <w:sz w:val="28"/>
          <w:szCs w:val="28"/>
          <w:lang w:eastAsia="en-US"/>
        </w:rPr>
        <w:t xml:space="preserve">тыс.руб. </w:t>
      </w:r>
    </w:p>
    <w:p w:rsidR="00A25B24" w:rsidRPr="00EE115A" w:rsidRDefault="00A25B24" w:rsidP="009468C8">
      <w:pPr>
        <w:widowControl w:val="0"/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2025 год – 1080,79387 </w:t>
      </w:r>
      <w:r w:rsidRPr="00EE115A">
        <w:rPr>
          <w:sz w:val="28"/>
          <w:szCs w:val="28"/>
          <w:lang w:eastAsia="en-US"/>
        </w:rPr>
        <w:t>тыс.руб.</w:t>
      </w:r>
    </w:p>
    <w:p w:rsidR="00A25B24" w:rsidRPr="00EE115A" w:rsidRDefault="00A25B24" w:rsidP="009468C8">
      <w:pPr>
        <w:widowControl w:val="0"/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2026</w:t>
      </w:r>
      <w:r w:rsidRPr="00EE115A">
        <w:rPr>
          <w:sz w:val="28"/>
          <w:szCs w:val="28"/>
          <w:lang w:eastAsia="en-US"/>
        </w:rPr>
        <w:t xml:space="preserve"> год – </w:t>
      </w:r>
      <w:r>
        <w:rPr>
          <w:sz w:val="28"/>
          <w:szCs w:val="28"/>
          <w:lang w:eastAsia="en-US"/>
        </w:rPr>
        <w:t xml:space="preserve">748,49387 </w:t>
      </w:r>
      <w:r w:rsidRPr="00EE115A">
        <w:rPr>
          <w:sz w:val="28"/>
          <w:szCs w:val="28"/>
          <w:lang w:eastAsia="en-US"/>
        </w:rPr>
        <w:t>тыс.руб.</w:t>
      </w:r>
    </w:p>
    <w:p w:rsidR="00A25B24" w:rsidRDefault="00A25B24" w:rsidP="00EE115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  <w:r w:rsidRPr="00EE115A">
        <w:rPr>
          <w:sz w:val="28"/>
          <w:szCs w:val="28"/>
          <w:lang w:eastAsia="en-US"/>
        </w:rPr>
        <w:t>Сведения о ресурсном обеспечении реализации подпрограммы приведены в приложении № 3 к муниципальной программе.</w:t>
      </w: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A25B24" w:rsidRDefault="00A25B24" w:rsidP="00736EAE">
      <w:pPr>
        <w:widowControl w:val="0"/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A25B24" w:rsidRPr="00EE115A" w:rsidRDefault="00A25B24" w:rsidP="00736EAE">
      <w:pPr>
        <w:widowControl w:val="0"/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A25B24" w:rsidRPr="006B64C9" w:rsidRDefault="00A25B24" w:rsidP="00A602FC">
      <w:pPr>
        <w:ind w:left="6237"/>
        <w:jc w:val="right"/>
        <w:rPr>
          <w:sz w:val="28"/>
          <w:szCs w:val="28"/>
        </w:rPr>
      </w:pPr>
      <w:r w:rsidRPr="006B64C9">
        <w:rPr>
          <w:sz w:val="28"/>
          <w:szCs w:val="28"/>
        </w:rPr>
        <w:t xml:space="preserve">Утверждена </w:t>
      </w:r>
    </w:p>
    <w:p w:rsidR="00A25B24" w:rsidRPr="006B64C9" w:rsidRDefault="00A25B24" w:rsidP="00A602FC">
      <w:pPr>
        <w:ind w:left="6237"/>
        <w:jc w:val="right"/>
        <w:rPr>
          <w:sz w:val="28"/>
          <w:szCs w:val="28"/>
        </w:rPr>
      </w:pPr>
      <w:r w:rsidRPr="006B64C9">
        <w:rPr>
          <w:sz w:val="28"/>
          <w:szCs w:val="28"/>
        </w:rPr>
        <w:t>постановлением</w:t>
      </w:r>
    </w:p>
    <w:p w:rsidR="00A25B24" w:rsidRDefault="00A25B24" w:rsidP="00A602FC">
      <w:pPr>
        <w:ind w:left="6237"/>
        <w:jc w:val="right"/>
        <w:rPr>
          <w:sz w:val="28"/>
          <w:szCs w:val="28"/>
        </w:rPr>
      </w:pPr>
      <w:r w:rsidRPr="006B64C9">
        <w:rPr>
          <w:sz w:val="28"/>
          <w:szCs w:val="28"/>
        </w:rPr>
        <w:t>администрации</w:t>
      </w:r>
    </w:p>
    <w:p w:rsidR="00A25B24" w:rsidRDefault="00A25B24" w:rsidP="00A602FC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МО «</w:t>
      </w:r>
      <w:r w:rsidRPr="00736EAE">
        <w:rPr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>
        <w:rPr>
          <w:sz w:val="28"/>
          <w:szCs w:val="28"/>
        </w:rPr>
        <w:t>»</w:t>
      </w:r>
    </w:p>
    <w:p w:rsidR="00A25B24" w:rsidRPr="00453B5C" w:rsidRDefault="00A25B24" w:rsidP="00C90D79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01.11.2023</w:t>
      </w:r>
      <w:r w:rsidRPr="00453B5C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>27</w:t>
      </w:r>
    </w:p>
    <w:p w:rsidR="00A25B24" w:rsidRPr="006B64C9" w:rsidRDefault="00A25B24" w:rsidP="00A602FC">
      <w:pPr>
        <w:ind w:left="6237"/>
        <w:jc w:val="right"/>
        <w:rPr>
          <w:sz w:val="28"/>
          <w:szCs w:val="28"/>
        </w:rPr>
      </w:pP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EE115A">
        <w:rPr>
          <w:sz w:val="28"/>
          <w:szCs w:val="28"/>
          <w:lang w:eastAsia="en-US"/>
        </w:rPr>
        <w:t xml:space="preserve">ПАСПОРТ 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EE115A">
        <w:rPr>
          <w:sz w:val="28"/>
          <w:szCs w:val="28"/>
          <w:lang w:eastAsia="en-US"/>
        </w:rPr>
        <w:t>ПОДПРОГРАММЫ МУНИЦИПАЛЬНОЙ ПРОГРАММЫ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rPr>
          <w:sz w:val="28"/>
          <w:szCs w:val="28"/>
          <w:lang w:eastAsia="en-US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62"/>
        <w:gridCol w:w="4677"/>
      </w:tblGrid>
      <w:tr w:rsidR="00A25B24" w:rsidRPr="00EE115A" w:rsidTr="00EE115A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Наименование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jc w:val="both"/>
              <w:rPr>
                <w:sz w:val="28"/>
                <w:szCs w:val="28"/>
              </w:rPr>
            </w:pPr>
            <w:r w:rsidRPr="00EE115A">
              <w:rPr>
                <w:sz w:val="28"/>
                <w:szCs w:val="28"/>
              </w:rPr>
              <w:t>«Организация мобилизационной</w:t>
            </w:r>
          </w:p>
          <w:p w:rsidR="00A25B24" w:rsidRPr="00EE115A" w:rsidRDefault="00A25B24" w:rsidP="005770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</w:rPr>
              <w:t>подготовки, системы воинского учета и брониров</w:t>
            </w:r>
            <w:r>
              <w:rPr>
                <w:sz w:val="28"/>
                <w:szCs w:val="28"/>
              </w:rPr>
              <w:t>ания в МО</w:t>
            </w:r>
            <w:r w:rsidRPr="00EE115A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Сельское поселение село Пироговка Ахтубинского муниципального района Астраханской области» на 2024-2026</w:t>
            </w:r>
            <w:r w:rsidRPr="00EE115A">
              <w:rPr>
                <w:sz w:val="28"/>
                <w:szCs w:val="28"/>
              </w:rPr>
              <w:t xml:space="preserve"> годы»</w:t>
            </w:r>
          </w:p>
        </w:tc>
      </w:tr>
      <w:tr w:rsidR="00A25B24" w:rsidRPr="00EE115A" w:rsidTr="00EE115A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Муниципальный заказчик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</w:rPr>
              <w:t xml:space="preserve">Администрация </w:t>
            </w:r>
            <w:r>
              <w:rPr>
                <w:sz w:val="28"/>
              </w:rPr>
              <w:t>МО</w:t>
            </w:r>
            <w:r w:rsidRPr="00EE115A">
              <w:rPr>
                <w:sz w:val="28"/>
              </w:rPr>
              <w:t xml:space="preserve"> «</w:t>
            </w:r>
            <w:r>
              <w:rPr>
                <w:sz w:val="28"/>
              </w:rPr>
              <w:t>Сельское поселение село Пироговка Ахтубинского муниципального района Астраханской области</w:t>
            </w:r>
            <w:r w:rsidRPr="00EE115A">
              <w:rPr>
                <w:sz w:val="28"/>
              </w:rPr>
              <w:t>»</w:t>
            </w:r>
          </w:p>
        </w:tc>
      </w:tr>
      <w:tr w:rsidR="00A25B24" w:rsidRPr="00EE115A" w:rsidTr="00EE115A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Исполнители </w:t>
            </w:r>
            <w:r w:rsidRPr="00EE115A">
              <w:rPr>
                <w:sz w:val="28"/>
                <w:szCs w:val="28"/>
                <w:lang w:eastAsia="en-US"/>
              </w:rPr>
              <w:t>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Администрация МО «</w:t>
            </w:r>
            <w:r>
              <w:rPr>
                <w:sz w:val="28"/>
                <w:szCs w:val="28"/>
                <w:lang w:eastAsia="en-US"/>
              </w:rPr>
              <w:t>Сельское поселение село Пироговка Ахтубинского муниципального района Астраханской области</w:t>
            </w:r>
            <w:r w:rsidRPr="00EE115A">
              <w:rPr>
                <w:sz w:val="28"/>
                <w:szCs w:val="28"/>
                <w:lang w:eastAsia="en-US"/>
              </w:rPr>
              <w:t xml:space="preserve">» </w:t>
            </w:r>
          </w:p>
        </w:tc>
      </w:tr>
      <w:tr w:rsidR="00A25B24" w:rsidRPr="00EE115A" w:rsidTr="00EE115A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Цели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jc w:val="both"/>
              <w:rPr>
                <w:sz w:val="28"/>
                <w:szCs w:val="28"/>
              </w:rPr>
            </w:pPr>
            <w:r w:rsidRPr="00EE115A">
              <w:rPr>
                <w:sz w:val="28"/>
                <w:szCs w:val="28"/>
              </w:rPr>
              <w:t>Цель - обеспечение полного и качественного укомплектования призывными людскими ресурсами Вооружённых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время.</w:t>
            </w:r>
          </w:p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A25B24" w:rsidRPr="00EE115A" w:rsidTr="00EE115A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 подпрограммы</w:t>
            </w:r>
            <w:r w:rsidRPr="00EE115A">
              <w:rPr>
                <w:sz w:val="28"/>
                <w:szCs w:val="28"/>
                <w:lang w:eastAsia="en-US"/>
              </w:rPr>
              <w:t xml:space="preserve">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jc w:val="both"/>
              <w:rPr>
                <w:sz w:val="28"/>
                <w:szCs w:val="28"/>
              </w:rPr>
            </w:pPr>
            <w:r w:rsidRPr="00EE115A">
              <w:rPr>
                <w:sz w:val="28"/>
                <w:szCs w:val="28"/>
              </w:rPr>
              <w:t>Задачи:</w:t>
            </w:r>
          </w:p>
          <w:p w:rsidR="00A25B24" w:rsidRPr="00EE115A" w:rsidRDefault="00A25B24" w:rsidP="00EE115A">
            <w:pPr>
              <w:jc w:val="both"/>
              <w:rPr>
                <w:sz w:val="28"/>
                <w:szCs w:val="28"/>
              </w:rPr>
            </w:pPr>
            <w:r w:rsidRPr="00EE115A">
              <w:rPr>
                <w:sz w:val="28"/>
                <w:szCs w:val="28"/>
              </w:rPr>
              <w:t>а) обеспечение исполнения гражданами воинской обязанности, установленной законодательством Российской Федерации;</w:t>
            </w:r>
          </w:p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</w:rPr>
              <w:t>б) документальное оформление сведений воинского учёта о гражданах, состоящих на воинском учёте</w:t>
            </w:r>
          </w:p>
        </w:tc>
      </w:tr>
      <w:tr w:rsidR="00A25B24" w:rsidRPr="00EE115A" w:rsidTr="00EE115A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Ц</w:t>
            </w:r>
            <w:r>
              <w:rPr>
                <w:sz w:val="28"/>
                <w:szCs w:val="28"/>
                <w:lang w:eastAsia="en-US"/>
              </w:rPr>
              <w:t xml:space="preserve">елевые индикаторы и показатели </w:t>
            </w:r>
            <w:r w:rsidRPr="00EE115A">
              <w:rPr>
                <w:sz w:val="28"/>
                <w:szCs w:val="28"/>
                <w:lang w:eastAsia="en-US"/>
              </w:rPr>
              <w:t xml:space="preserve">подпрограммы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jc w:val="both"/>
              <w:rPr>
                <w:sz w:val="28"/>
                <w:szCs w:val="28"/>
              </w:rPr>
            </w:pPr>
            <w:r w:rsidRPr="00EE115A">
              <w:rPr>
                <w:sz w:val="28"/>
                <w:szCs w:val="28"/>
              </w:rPr>
              <w:t xml:space="preserve">1.Материальное   стимулирование   работников администрации </w:t>
            </w:r>
            <w:r>
              <w:rPr>
                <w:sz w:val="28"/>
                <w:szCs w:val="28"/>
              </w:rPr>
              <w:t>МО</w:t>
            </w:r>
            <w:r w:rsidRPr="00EE115A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Сельское поселение село Пироговка Ахтубинского муниципального района Астраханской области</w:t>
            </w:r>
            <w:r w:rsidRPr="00EE115A">
              <w:rPr>
                <w:sz w:val="28"/>
                <w:szCs w:val="28"/>
              </w:rPr>
              <w:t>»;</w:t>
            </w:r>
          </w:p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</w:rPr>
              <w:t>2. Иные   мероприятия, связанные   с    мобилизационной подготовкой, воинским учетом и бронированием граждан, пребывающих в запасе</w:t>
            </w:r>
          </w:p>
        </w:tc>
      </w:tr>
      <w:tr w:rsidR="00A25B24" w:rsidRPr="00EE115A" w:rsidTr="00EE115A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D63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Сроки и этапы реализации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5770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2024 по 2026</w:t>
            </w:r>
            <w:r w:rsidRPr="00EE115A">
              <w:rPr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A25B24" w:rsidRPr="00EE115A" w:rsidTr="00EE115A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Объем бюдже</w:t>
            </w:r>
            <w:r>
              <w:rPr>
                <w:sz w:val="28"/>
                <w:szCs w:val="28"/>
                <w:lang w:eastAsia="en-US"/>
              </w:rPr>
              <w:t xml:space="preserve">тных ассигнований подпрограммы </w:t>
            </w:r>
            <w:r w:rsidRPr="00EE115A">
              <w:rPr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объем-406,50000</w:t>
            </w:r>
            <w:r w:rsidRPr="00EE115A">
              <w:rPr>
                <w:sz w:val="28"/>
                <w:szCs w:val="28"/>
              </w:rPr>
              <w:t xml:space="preserve"> тыс. рублей, в том числе :</w:t>
            </w:r>
          </w:p>
          <w:p w:rsidR="00A25B24" w:rsidRPr="00EE115A" w:rsidRDefault="00A25B24" w:rsidP="00EE11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135,50000</w:t>
            </w:r>
            <w:r w:rsidRPr="00EE115A">
              <w:rPr>
                <w:sz w:val="28"/>
                <w:szCs w:val="28"/>
              </w:rPr>
              <w:t xml:space="preserve"> тыс. рублей</w:t>
            </w:r>
          </w:p>
          <w:p w:rsidR="00A25B24" w:rsidRPr="00EE115A" w:rsidRDefault="00A25B24" w:rsidP="00EE11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135,50000</w:t>
            </w:r>
            <w:r w:rsidRPr="00EE115A">
              <w:rPr>
                <w:sz w:val="28"/>
                <w:szCs w:val="28"/>
              </w:rPr>
              <w:t xml:space="preserve"> тыс. рублей</w:t>
            </w:r>
          </w:p>
          <w:p w:rsidR="00A25B24" w:rsidRPr="00EE115A" w:rsidRDefault="00A25B24" w:rsidP="00EE11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год-   135,50000</w:t>
            </w:r>
            <w:r w:rsidRPr="00EE115A">
              <w:rPr>
                <w:sz w:val="28"/>
                <w:szCs w:val="28"/>
              </w:rPr>
              <w:t xml:space="preserve"> тыс.рублей</w:t>
            </w:r>
          </w:p>
          <w:p w:rsidR="00A25B24" w:rsidRPr="00EE115A" w:rsidRDefault="00A25B24" w:rsidP="00EE115A">
            <w:pPr>
              <w:jc w:val="both"/>
              <w:rPr>
                <w:sz w:val="28"/>
                <w:szCs w:val="28"/>
              </w:rPr>
            </w:pPr>
            <w:r w:rsidRPr="00EE115A">
              <w:rPr>
                <w:sz w:val="28"/>
                <w:szCs w:val="28"/>
              </w:rPr>
              <w:t>Источник финансирования-</w:t>
            </w:r>
          </w:p>
          <w:p w:rsidR="00A25B24" w:rsidRPr="00EE115A" w:rsidRDefault="00A25B24" w:rsidP="00EE115A">
            <w:pPr>
              <w:widowControl w:val="0"/>
              <w:tabs>
                <w:tab w:val="left" w:pos="3084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средства областного </w:t>
            </w:r>
            <w:r w:rsidRPr="00EE115A">
              <w:rPr>
                <w:sz w:val="28"/>
                <w:szCs w:val="28"/>
              </w:rPr>
              <w:t>бюджета</w:t>
            </w:r>
          </w:p>
        </w:tc>
      </w:tr>
      <w:tr w:rsidR="00A25B24" w:rsidRPr="00EE115A" w:rsidTr="00EE115A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  <w:lang w:eastAsia="en-US"/>
              </w:rPr>
              <w:t>Ожидаемые резу</w:t>
            </w:r>
            <w:r>
              <w:rPr>
                <w:sz w:val="28"/>
                <w:szCs w:val="28"/>
                <w:lang w:eastAsia="en-US"/>
              </w:rPr>
              <w:t xml:space="preserve">льтаты реализации подпрограммы </w:t>
            </w:r>
            <w:r w:rsidRPr="00EE115A">
              <w:rPr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5770FB">
            <w:pPr>
              <w:rPr>
                <w:sz w:val="28"/>
                <w:szCs w:val="28"/>
              </w:rPr>
            </w:pPr>
            <w:r w:rsidRPr="00EE115A">
              <w:rPr>
                <w:sz w:val="28"/>
                <w:szCs w:val="28"/>
              </w:rPr>
              <w:t xml:space="preserve">Результаты реализации Программы:             </w:t>
            </w:r>
          </w:p>
          <w:p w:rsidR="00A25B24" w:rsidRPr="00EE115A" w:rsidRDefault="00A25B24" w:rsidP="005770FB">
            <w:pPr>
              <w:rPr>
                <w:sz w:val="28"/>
                <w:szCs w:val="28"/>
              </w:rPr>
            </w:pPr>
            <w:r w:rsidRPr="00EE115A">
              <w:rPr>
                <w:sz w:val="28"/>
                <w:szCs w:val="28"/>
              </w:rPr>
              <w:t xml:space="preserve">- создание совершенной нормативной правовой базы по вопросам воинского учета;          </w:t>
            </w:r>
          </w:p>
          <w:p w:rsidR="00A25B24" w:rsidRPr="00EE115A" w:rsidRDefault="00A25B24" w:rsidP="005770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E115A">
              <w:rPr>
                <w:sz w:val="28"/>
                <w:szCs w:val="28"/>
              </w:rPr>
              <w:t>- создание условий для профессионального развития и подготовки специалиста ВУСа в муниципальном образовании.</w:t>
            </w:r>
          </w:p>
        </w:tc>
      </w:tr>
    </w:tbl>
    <w:p w:rsidR="00A25B24" w:rsidRPr="006B64C9" w:rsidRDefault="00A25B24" w:rsidP="00EE115A">
      <w:pPr>
        <w:contextualSpacing/>
        <w:rPr>
          <w:b/>
          <w:sz w:val="28"/>
          <w:szCs w:val="28"/>
          <w:lang w:eastAsia="en-US"/>
        </w:rPr>
      </w:pPr>
    </w:p>
    <w:p w:rsidR="00A25B24" w:rsidRPr="006B64C9" w:rsidRDefault="00A25B24" w:rsidP="006B64C9">
      <w:pPr>
        <w:pStyle w:val="ListParagraph"/>
        <w:ind w:left="1069"/>
        <w:rPr>
          <w:b/>
          <w:sz w:val="28"/>
          <w:szCs w:val="28"/>
          <w:lang w:eastAsia="en-US"/>
        </w:rPr>
      </w:pPr>
      <w:r w:rsidRPr="006B64C9">
        <w:rPr>
          <w:b/>
          <w:sz w:val="28"/>
          <w:szCs w:val="28"/>
          <w:lang w:eastAsia="en-US"/>
        </w:rPr>
        <w:t>1.Характеристика проблемы, на решение которой</w:t>
      </w:r>
    </w:p>
    <w:p w:rsidR="00A25B24" w:rsidRPr="006B64C9" w:rsidRDefault="00A25B24" w:rsidP="00ED63FC">
      <w:pPr>
        <w:contextualSpacing/>
        <w:jc w:val="center"/>
        <w:rPr>
          <w:b/>
          <w:sz w:val="28"/>
          <w:szCs w:val="28"/>
          <w:lang w:eastAsia="en-US"/>
        </w:rPr>
      </w:pPr>
      <w:r w:rsidRPr="006B64C9">
        <w:rPr>
          <w:b/>
          <w:sz w:val="28"/>
          <w:szCs w:val="28"/>
          <w:lang w:eastAsia="en-US"/>
        </w:rPr>
        <w:t>направлена подпрограмма.</w:t>
      </w:r>
    </w:p>
    <w:p w:rsidR="00A25B24" w:rsidRPr="00ED63FC" w:rsidRDefault="00A25B24" w:rsidP="00ED63FC">
      <w:pPr>
        <w:ind w:firstLine="851"/>
        <w:contextualSpacing/>
        <w:jc w:val="both"/>
        <w:rPr>
          <w:sz w:val="28"/>
          <w:szCs w:val="28"/>
          <w:lang w:eastAsia="en-US"/>
        </w:rPr>
      </w:pPr>
      <w:r w:rsidRPr="00EE115A">
        <w:rPr>
          <w:sz w:val="28"/>
          <w:szCs w:val="28"/>
        </w:rPr>
        <w:t xml:space="preserve">Программа разработана на основании Постановления Правительства Российской Федерации от 27.11.2006 г. № 719 «Об утверждении Положения о воинском учете». Настоящая Программа составлена в целях обеспечения деятельности администрации </w:t>
      </w:r>
      <w:r>
        <w:rPr>
          <w:sz w:val="28"/>
          <w:szCs w:val="28"/>
        </w:rPr>
        <w:t>МО</w:t>
      </w:r>
      <w:r w:rsidRPr="00EE115A">
        <w:rPr>
          <w:sz w:val="28"/>
          <w:szCs w:val="28"/>
        </w:rPr>
        <w:t xml:space="preserve"> «</w:t>
      </w:r>
      <w:r>
        <w:rPr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EE115A">
        <w:rPr>
          <w:sz w:val="28"/>
          <w:szCs w:val="28"/>
        </w:rPr>
        <w:t xml:space="preserve">» на исполнение функций в рамках полномочий </w:t>
      </w:r>
      <w:r>
        <w:rPr>
          <w:sz w:val="28"/>
          <w:szCs w:val="28"/>
        </w:rPr>
        <w:t>МО</w:t>
      </w:r>
      <w:r w:rsidRPr="00EE115A">
        <w:rPr>
          <w:sz w:val="28"/>
          <w:szCs w:val="28"/>
        </w:rPr>
        <w:t xml:space="preserve"> и иные цели. При осуществлении первичного воинского учета администрация </w:t>
      </w:r>
      <w:r>
        <w:rPr>
          <w:sz w:val="28"/>
          <w:szCs w:val="28"/>
        </w:rPr>
        <w:t>МО</w:t>
      </w:r>
      <w:r w:rsidRPr="00EE115A">
        <w:rPr>
          <w:sz w:val="28"/>
          <w:szCs w:val="28"/>
        </w:rPr>
        <w:t xml:space="preserve"> «</w:t>
      </w:r>
      <w:r>
        <w:rPr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EE115A">
        <w:rPr>
          <w:sz w:val="28"/>
          <w:szCs w:val="28"/>
        </w:rPr>
        <w:t>» исполняет обязанности в соответствии с Федеральным законом "О воинской обязанности и военной службе".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  <w:r w:rsidRPr="00EE115A">
        <w:rPr>
          <w:sz w:val="28"/>
          <w:szCs w:val="28"/>
        </w:rPr>
        <w:t xml:space="preserve">В целях организации и обеспечения сбора, хранения и обработки сведений, содержащихся в документах первичного воинского учета администрация </w:t>
      </w:r>
      <w:r>
        <w:rPr>
          <w:sz w:val="28"/>
          <w:szCs w:val="28"/>
        </w:rPr>
        <w:t>МО</w:t>
      </w:r>
      <w:r w:rsidRPr="00EE115A">
        <w:rPr>
          <w:sz w:val="28"/>
          <w:szCs w:val="28"/>
        </w:rPr>
        <w:t xml:space="preserve"> «</w:t>
      </w:r>
      <w:r>
        <w:rPr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EE115A">
        <w:rPr>
          <w:sz w:val="28"/>
          <w:szCs w:val="28"/>
        </w:rPr>
        <w:t>»: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  <w:r w:rsidRPr="00EE115A">
        <w:rPr>
          <w:sz w:val="28"/>
          <w:szCs w:val="28"/>
        </w:rPr>
        <w:t>а) осуществляет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их территории;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  <w:r w:rsidRPr="00EE115A">
        <w:rPr>
          <w:sz w:val="28"/>
          <w:szCs w:val="28"/>
        </w:rPr>
        <w:t>б) выявляет совместно с органами внутренних дел граждан, проживающих или пребывающих (на срок более 3 месяцев) на их территории и подлежащих постановке на воинский учет;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  <w:r w:rsidRPr="00EE115A">
        <w:rPr>
          <w:sz w:val="28"/>
          <w:szCs w:val="28"/>
        </w:rPr>
        <w:t>в) ведет учет организаций, находящихся на их территории;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  <w:r w:rsidRPr="00EE115A">
        <w:rPr>
          <w:sz w:val="28"/>
          <w:szCs w:val="28"/>
        </w:rPr>
        <w:t>г) ведет и хранит документы первичного воинского учета в машинописном и электронном видах в порядке и по формам, которые определяются Министерством обороны Российской Федерации.</w:t>
      </w:r>
    </w:p>
    <w:p w:rsidR="00A25B24" w:rsidRDefault="00A25B24" w:rsidP="006B64C9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A25B24" w:rsidRPr="006B64C9" w:rsidRDefault="00A25B24" w:rsidP="006B64C9">
      <w:pPr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2.</w:t>
      </w:r>
      <w:r w:rsidRPr="006B64C9">
        <w:rPr>
          <w:b/>
          <w:sz w:val="28"/>
          <w:szCs w:val="28"/>
          <w:lang w:eastAsia="en-US"/>
        </w:rPr>
        <w:t>Цели и задачи реализации подпрограммы.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  <w:r w:rsidRPr="00EE115A">
        <w:rPr>
          <w:sz w:val="28"/>
          <w:szCs w:val="28"/>
        </w:rPr>
        <w:t>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время: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  <w:r w:rsidRPr="00EE115A">
        <w:rPr>
          <w:sz w:val="28"/>
          <w:szCs w:val="28"/>
        </w:rPr>
        <w:t>а) потребностей Вооруженных Сил Российской Федерации, других войск, воинских формирований, органов и специальных формирований в мобилизационных людских ресурсах путем заблаговременной приписки (предназначения) граждан, пребывающих в запасе, в их состав;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  <w:r w:rsidRPr="00EE115A">
        <w:rPr>
          <w:sz w:val="28"/>
          <w:szCs w:val="28"/>
        </w:rPr>
        <w:t>б) потребностей органов государственной власти, органов местного самоуправления и организаций в трудовых ресурсах путем закрепления (бронирования) за ними необходимого количества руководителей и специалистов из числа граждан, пребывающих в запасе, работающих в этих органах и организациях.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  <w:r w:rsidRPr="00EE115A">
        <w:rPr>
          <w:sz w:val="28"/>
          <w:szCs w:val="28"/>
        </w:rPr>
        <w:t>Основными задачами воинского учета являются: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  <w:r w:rsidRPr="00EE115A">
        <w:rPr>
          <w:sz w:val="28"/>
          <w:szCs w:val="28"/>
        </w:rPr>
        <w:t>а) обеспечение исполнения гражданами воинской обязанности, установленной законодательством Российской Федерации;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  <w:r w:rsidRPr="00EE115A">
        <w:rPr>
          <w:sz w:val="28"/>
          <w:szCs w:val="28"/>
        </w:rPr>
        <w:t>б) документальное оформление сведений воинского учета о гражданах, состоящих на воинском учете;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  <w:r w:rsidRPr="00EE115A">
        <w:rPr>
          <w:sz w:val="28"/>
          <w:szCs w:val="28"/>
        </w:rPr>
        <w:t>в)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государства;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  <w:r w:rsidRPr="00EE115A">
        <w:rPr>
          <w:sz w:val="28"/>
          <w:szCs w:val="28"/>
        </w:rPr>
        <w:t>г)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время, в период мобилизации и поддержание их укомплектованности на требуемом уровне в военное время.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  <w:r w:rsidRPr="00EE115A">
        <w:rPr>
          <w:sz w:val="28"/>
          <w:szCs w:val="28"/>
        </w:rPr>
        <w:t>Основным требованием, предъявляемым к системе воинского учета, является постоянное обеспечение полноты и достоверности данных, определяющих количественный состав и качественное состояние призывных и мобилизационных людских ресурсов.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</w:p>
    <w:p w:rsidR="00A25B24" w:rsidRPr="006B64C9" w:rsidRDefault="00A25B24" w:rsidP="006B64C9">
      <w:pPr>
        <w:spacing w:line="276" w:lineRule="auto"/>
        <w:ind w:left="709"/>
        <w:contextualSpacing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3.</w:t>
      </w:r>
      <w:r w:rsidRPr="006B64C9">
        <w:rPr>
          <w:b/>
          <w:sz w:val="28"/>
          <w:szCs w:val="28"/>
          <w:lang w:eastAsia="en-US"/>
        </w:rPr>
        <w:t>Объем финансирования подпрограммы.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  <w:r w:rsidRPr="00EE115A">
        <w:rPr>
          <w:sz w:val="28"/>
          <w:szCs w:val="28"/>
        </w:rPr>
        <w:t xml:space="preserve">Финансовое обеспечение подпрограммы осуществляется за счет средств </w:t>
      </w:r>
      <w:r>
        <w:rPr>
          <w:sz w:val="28"/>
          <w:szCs w:val="28"/>
        </w:rPr>
        <w:t>федераль</w:t>
      </w:r>
      <w:r w:rsidRPr="00EE115A">
        <w:rPr>
          <w:sz w:val="28"/>
          <w:szCs w:val="28"/>
        </w:rPr>
        <w:t>ного бюджета.</w:t>
      </w:r>
    </w:p>
    <w:p w:rsidR="00A25B24" w:rsidRDefault="00A25B24" w:rsidP="00EE115A">
      <w:pPr>
        <w:jc w:val="both"/>
        <w:rPr>
          <w:sz w:val="28"/>
          <w:szCs w:val="28"/>
        </w:rPr>
      </w:pPr>
      <w:r w:rsidRPr="00EE115A">
        <w:rPr>
          <w:sz w:val="28"/>
          <w:szCs w:val="28"/>
        </w:rPr>
        <w:t xml:space="preserve">Общий объем финансирования </w:t>
      </w:r>
      <w:r>
        <w:rPr>
          <w:sz w:val="28"/>
          <w:szCs w:val="28"/>
        </w:rPr>
        <w:t>на реализацию подпрограммы 406,50000</w:t>
      </w:r>
      <w:r w:rsidRPr="00EE115A">
        <w:rPr>
          <w:sz w:val="28"/>
          <w:szCs w:val="28"/>
        </w:rPr>
        <w:t xml:space="preserve"> тыс. руб., в том числе: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</w:p>
    <w:p w:rsidR="00A25B24" w:rsidRPr="00EE115A" w:rsidRDefault="00A25B24" w:rsidP="00D15075">
      <w:pPr>
        <w:jc w:val="both"/>
        <w:rPr>
          <w:sz w:val="28"/>
          <w:szCs w:val="28"/>
        </w:rPr>
      </w:pPr>
      <w:r>
        <w:rPr>
          <w:sz w:val="28"/>
          <w:szCs w:val="28"/>
        </w:rPr>
        <w:t>2024 год – 135,50000</w:t>
      </w:r>
      <w:r w:rsidRPr="00EE115A">
        <w:rPr>
          <w:sz w:val="28"/>
          <w:szCs w:val="28"/>
        </w:rPr>
        <w:t xml:space="preserve"> тыс. рублей</w:t>
      </w:r>
    </w:p>
    <w:p w:rsidR="00A25B24" w:rsidRPr="00EE115A" w:rsidRDefault="00A25B24" w:rsidP="00D15075">
      <w:pPr>
        <w:jc w:val="both"/>
        <w:rPr>
          <w:sz w:val="28"/>
          <w:szCs w:val="28"/>
        </w:rPr>
      </w:pPr>
      <w:r>
        <w:rPr>
          <w:sz w:val="28"/>
          <w:szCs w:val="28"/>
        </w:rPr>
        <w:t>2025 год – 135,50000</w:t>
      </w:r>
      <w:r w:rsidRPr="00EE115A">
        <w:rPr>
          <w:sz w:val="28"/>
          <w:szCs w:val="28"/>
        </w:rPr>
        <w:t xml:space="preserve"> тыс. рублей</w:t>
      </w:r>
    </w:p>
    <w:p w:rsidR="00A25B24" w:rsidRPr="00EE115A" w:rsidRDefault="00A25B24" w:rsidP="00D15075">
      <w:pPr>
        <w:jc w:val="both"/>
        <w:rPr>
          <w:sz w:val="28"/>
          <w:szCs w:val="28"/>
        </w:rPr>
      </w:pPr>
      <w:r>
        <w:rPr>
          <w:sz w:val="28"/>
          <w:szCs w:val="28"/>
        </w:rPr>
        <w:t>2026 год-   135,50000</w:t>
      </w:r>
      <w:r w:rsidRPr="00EE115A">
        <w:rPr>
          <w:sz w:val="28"/>
          <w:szCs w:val="28"/>
        </w:rPr>
        <w:t xml:space="preserve"> тыс.рублей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</w:p>
    <w:p w:rsidR="00A25B24" w:rsidRPr="006B64C9" w:rsidRDefault="00A25B24" w:rsidP="006B64C9">
      <w:pPr>
        <w:ind w:left="709"/>
        <w:contextualSpacing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4.</w:t>
      </w:r>
      <w:r w:rsidRPr="006B64C9">
        <w:rPr>
          <w:b/>
          <w:sz w:val="28"/>
          <w:szCs w:val="28"/>
          <w:lang w:eastAsia="en-US"/>
        </w:rPr>
        <w:t>Мероприятия и ресурсное обеспечение подпрограммы.</w:t>
      </w:r>
    </w:p>
    <w:p w:rsidR="00A25B24" w:rsidRPr="006B64C9" w:rsidRDefault="00A25B24" w:rsidP="00EE115A">
      <w:pPr>
        <w:contextualSpacing/>
        <w:rPr>
          <w:b/>
          <w:sz w:val="28"/>
          <w:szCs w:val="28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9"/>
        <w:gridCol w:w="2860"/>
        <w:gridCol w:w="2126"/>
        <w:gridCol w:w="2353"/>
        <w:gridCol w:w="2325"/>
      </w:tblGrid>
      <w:tr w:rsidR="00A25B24" w:rsidRPr="00EE115A" w:rsidTr="00A57652">
        <w:tc>
          <w:tcPr>
            <w:tcW w:w="509" w:type="dxa"/>
          </w:tcPr>
          <w:p w:rsidR="00A25B24" w:rsidRPr="00EE115A" w:rsidRDefault="00A25B24" w:rsidP="00EE115A">
            <w:pPr>
              <w:jc w:val="center"/>
              <w:rPr>
                <w:sz w:val="28"/>
                <w:szCs w:val="28"/>
              </w:rPr>
            </w:pPr>
            <w:r w:rsidRPr="00EE115A">
              <w:rPr>
                <w:sz w:val="28"/>
                <w:szCs w:val="28"/>
              </w:rPr>
              <w:t>№</w:t>
            </w:r>
          </w:p>
        </w:tc>
        <w:tc>
          <w:tcPr>
            <w:tcW w:w="2860" w:type="dxa"/>
          </w:tcPr>
          <w:p w:rsidR="00A25B24" w:rsidRPr="006B64C9" w:rsidRDefault="00A25B24" w:rsidP="00EE115A">
            <w:pPr>
              <w:jc w:val="center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</w:tcPr>
          <w:p w:rsidR="00A25B24" w:rsidRPr="006B64C9" w:rsidRDefault="00A25B24" w:rsidP="00EE115A">
            <w:pPr>
              <w:jc w:val="center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Сроки</w:t>
            </w:r>
          </w:p>
        </w:tc>
        <w:tc>
          <w:tcPr>
            <w:tcW w:w="2353" w:type="dxa"/>
          </w:tcPr>
          <w:p w:rsidR="00A25B24" w:rsidRPr="006B64C9" w:rsidRDefault="00A25B24" w:rsidP="00EE115A">
            <w:pPr>
              <w:jc w:val="center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Стоимость</w:t>
            </w:r>
          </w:p>
          <w:p w:rsidR="00A25B24" w:rsidRPr="006B64C9" w:rsidRDefault="00A25B24" w:rsidP="00EE115A">
            <w:pPr>
              <w:jc w:val="center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реализации</w:t>
            </w:r>
          </w:p>
          <w:p w:rsidR="00A25B24" w:rsidRPr="006B64C9" w:rsidRDefault="00A25B24" w:rsidP="00EE115A">
            <w:pPr>
              <w:jc w:val="center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мероприятий</w:t>
            </w:r>
          </w:p>
          <w:p w:rsidR="00A25B24" w:rsidRPr="006B64C9" w:rsidRDefault="00A25B24" w:rsidP="00EE115A">
            <w:pPr>
              <w:jc w:val="center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(в тыс. руб.)</w:t>
            </w:r>
          </w:p>
        </w:tc>
        <w:tc>
          <w:tcPr>
            <w:tcW w:w="2325" w:type="dxa"/>
          </w:tcPr>
          <w:p w:rsidR="00A25B24" w:rsidRPr="006B64C9" w:rsidRDefault="00A25B24" w:rsidP="00EE115A">
            <w:pPr>
              <w:jc w:val="center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Исполнитель</w:t>
            </w:r>
          </w:p>
        </w:tc>
      </w:tr>
      <w:tr w:rsidR="00A25B24" w:rsidRPr="00EE115A" w:rsidTr="00A57652">
        <w:tc>
          <w:tcPr>
            <w:tcW w:w="509" w:type="dxa"/>
          </w:tcPr>
          <w:p w:rsidR="00A25B24" w:rsidRPr="00EE115A" w:rsidRDefault="00A25B24" w:rsidP="00EE115A">
            <w:pPr>
              <w:jc w:val="both"/>
              <w:rPr>
                <w:sz w:val="28"/>
                <w:szCs w:val="28"/>
              </w:rPr>
            </w:pPr>
            <w:r w:rsidRPr="00EE115A">
              <w:rPr>
                <w:sz w:val="28"/>
                <w:szCs w:val="28"/>
              </w:rPr>
              <w:t>1</w:t>
            </w:r>
          </w:p>
        </w:tc>
        <w:tc>
          <w:tcPr>
            <w:tcW w:w="2860" w:type="dxa"/>
          </w:tcPr>
          <w:p w:rsidR="00A25B24" w:rsidRPr="006B64C9" w:rsidRDefault="00A25B24" w:rsidP="00EE115A">
            <w:pPr>
              <w:jc w:val="both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Разработка и принятие нормативных правовых актов по вопросам воинского учета</w:t>
            </w:r>
          </w:p>
        </w:tc>
        <w:tc>
          <w:tcPr>
            <w:tcW w:w="2126" w:type="dxa"/>
          </w:tcPr>
          <w:p w:rsidR="00A25B24" w:rsidRPr="006B64C9" w:rsidRDefault="00A25B24" w:rsidP="00EE115A">
            <w:pPr>
              <w:jc w:val="both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 xml:space="preserve">По мере      </w:t>
            </w:r>
          </w:p>
          <w:p w:rsidR="00A25B24" w:rsidRPr="006B64C9" w:rsidRDefault="00A25B24" w:rsidP="00EE115A">
            <w:pPr>
              <w:jc w:val="both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 xml:space="preserve">разработки   </w:t>
            </w:r>
          </w:p>
          <w:p w:rsidR="00A25B24" w:rsidRPr="006B64C9" w:rsidRDefault="00A25B24" w:rsidP="00EE115A">
            <w:pPr>
              <w:jc w:val="both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 xml:space="preserve">документов  </w:t>
            </w:r>
          </w:p>
        </w:tc>
        <w:tc>
          <w:tcPr>
            <w:tcW w:w="2353" w:type="dxa"/>
          </w:tcPr>
          <w:p w:rsidR="00A25B24" w:rsidRPr="006B64C9" w:rsidRDefault="00A25B24" w:rsidP="00EE11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5" w:type="dxa"/>
          </w:tcPr>
          <w:p w:rsidR="00A25B24" w:rsidRPr="006B64C9" w:rsidRDefault="00A25B24" w:rsidP="00EE115A">
            <w:pPr>
              <w:jc w:val="both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Специалист по ВУСу</w:t>
            </w:r>
          </w:p>
        </w:tc>
      </w:tr>
      <w:tr w:rsidR="00A25B24" w:rsidRPr="00EE115A" w:rsidTr="00A57652">
        <w:tc>
          <w:tcPr>
            <w:tcW w:w="509" w:type="dxa"/>
          </w:tcPr>
          <w:p w:rsidR="00A25B24" w:rsidRPr="00EE115A" w:rsidRDefault="00A25B24" w:rsidP="00EE115A">
            <w:pPr>
              <w:jc w:val="both"/>
              <w:rPr>
                <w:sz w:val="28"/>
                <w:szCs w:val="28"/>
              </w:rPr>
            </w:pPr>
            <w:r w:rsidRPr="00EE115A">
              <w:rPr>
                <w:sz w:val="28"/>
                <w:szCs w:val="28"/>
              </w:rPr>
              <w:t>2</w:t>
            </w:r>
          </w:p>
        </w:tc>
        <w:tc>
          <w:tcPr>
            <w:tcW w:w="2860" w:type="dxa"/>
          </w:tcPr>
          <w:p w:rsidR="00A25B24" w:rsidRPr="006B64C9" w:rsidRDefault="00A25B24" w:rsidP="00EE115A">
            <w:pPr>
              <w:jc w:val="both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Участие в обучающих семинарах, проведение аттестации</w:t>
            </w:r>
          </w:p>
        </w:tc>
        <w:tc>
          <w:tcPr>
            <w:tcW w:w="2126" w:type="dxa"/>
          </w:tcPr>
          <w:p w:rsidR="00A25B24" w:rsidRPr="006B64C9" w:rsidRDefault="00A25B24" w:rsidP="00EE115A">
            <w:pPr>
              <w:jc w:val="both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 xml:space="preserve">В течение    </w:t>
            </w:r>
          </w:p>
          <w:p w:rsidR="00A25B24" w:rsidRPr="006B64C9" w:rsidRDefault="00A25B24" w:rsidP="00EE115A">
            <w:pPr>
              <w:jc w:val="both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всего периода</w:t>
            </w:r>
          </w:p>
        </w:tc>
        <w:tc>
          <w:tcPr>
            <w:tcW w:w="2353" w:type="dxa"/>
          </w:tcPr>
          <w:p w:rsidR="00A25B24" w:rsidRPr="006B64C9" w:rsidRDefault="00A25B24" w:rsidP="00EE11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5" w:type="dxa"/>
          </w:tcPr>
          <w:p w:rsidR="00A25B24" w:rsidRPr="006B64C9" w:rsidRDefault="00A25B24" w:rsidP="00EE115A">
            <w:pPr>
              <w:jc w:val="both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Военный комиссариат</w:t>
            </w:r>
          </w:p>
        </w:tc>
      </w:tr>
      <w:tr w:rsidR="00A25B24" w:rsidRPr="00EE115A" w:rsidTr="00A57652">
        <w:tc>
          <w:tcPr>
            <w:tcW w:w="509" w:type="dxa"/>
          </w:tcPr>
          <w:p w:rsidR="00A25B24" w:rsidRPr="00EE115A" w:rsidRDefault="00A25B24" w:rsidP="00EE115A">
            <w:pPr>
              <w:jc w:val="both"/>
              <w:rPr>
                <w:sz w:val="28"/>
                <w:szCs w:val="28"/>
              </w:rPr>
            </w:pPr>
            <w:r w:rsidRPr="00EE115A">
              <w:rPr>
                <w:sz w:val="28"/>
                <w:szCs w:val="28"/>
              </w:rPr>
              <w:t>3</w:t>
            </w:r>
          </w:p>
        </w:tc>
        <w:tc>
          <w:tcPr>
            <w:tcW w:w="2860" w:type="dxa"/>
          </w:tcPr>
          <w:p w:rsidR="00A25B24" w:rsidRPr="006B64C9" w:rsidRDefault="00A25B24" w:rsidP="00EE115A">
            <w:pPr>
              <w:jc w:val="both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Материальное   стимулирование   специалиста ВУСа</w:t>
            </w:r>
          </w:p>
        </w:tc>
        <w:tc>
          <w:tcPr>
            <w:tcW w:w="2126" w:type="dxa"/>
          </w:tcPr>
          <w:p w:rsidR="00A25B24" w:rsidRPr="006B64C9" w:rsidRDefault="00A25B24" w:rsidP="00EE115A">
            <w:pPr>
              <w:jc w:val="both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Ежемесячно</w:t>
            </w:r>
          </w:p>
        </w:tc>
        <w:tc>
          <w:tcPr>
            <w:tcW w:w="2353" w:type="dxa"/>
          </w:tcPr>
          <w:p w:rsidR="00A25B24" w:rsidRPr="006B64C9" w:rsidRDefault="00A25B24" w:rsidP="00ED4062">
            <w:pPr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Областной бюджет:</w:t>
            </w:r>
          </w:p>
          <w:p w:rsidR="00A25B24" w:rsidRPr="00EE115A" w:rsidRDefault="00A25B24" w:rsidP="00D150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135,50000 тыс. руб</w:t>
            </w:r>
          </w:p>
          <w:p w:rsidR="00A25B24" w:rsidRPr="00EE115A" w:rsidRDefault="00A25B24" w:rsidP="00D150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135,50000 тыс. руб</w:t>
            </w:r>
          </w:p>
          <w:p w:rsidR="00A25B24" w:rsidRPr="00EE115A" w:rsidRDefault="00A25B24" w:rsidP="00D150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год- 135,50000</w:t>
            </w:r>
            <w:r w:rsidRPr="00EE115A">
              <w:rPr>
                <w:sz w:val="28"/>
                <w:szCs w:val="28"/>
              </w:rPr>
              <w:t xml:space="preserve"> тыс.рублей</w:t>
            </w:r>
          </w:p>
          <w:p w:rsidR="00A25B24" w:rsidRPr="006B64C9" w:rsidRDefault="00A25B24" w:rsidP="005770FB">
            <w:pPr>
              <w:rPr>
                <w:sz w:val="28"/>
                <w:szCs w:val="28"/>
              </w:rPr>
            </w:pPr>
          </w:p>
        </w:tc>
        <w:tc>
          <w:tcPr>
            <w:tcW w:w="2325" w:type="dxa"/>
          </w:tcPr>
          <w:p w:rsidR="00A25B24" w:rsidRPr="006B64C9" w:rsidRDefault="00A25B24" w:rsidP="00ED4062">
            <w:pPr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Отдел бухгалтерского учета администрации МО «</w:t>
            </w:r>
            <w:r>
              <w:rPr>
                <w:sz w:val="28"/>
                <w:szCs w:val="28"/>
              </w:rPr>
              <w:t>Сельское поселение село Пироговка Ахтубинского муниципального района Астраханской области</w:t>
            </w:r>
            <w:r w:rsidRPr="006B64C9">
              <w:rPr>
                <w:sz w:val="28"/>
                <w:szCs w:val="28"/>
              </w:rPr>
              <w:t>»</w:t>
            </w:r>
          </w:p>
        </w:tc>
      </w:tr>
      <w:tr w:rsidR="00A25B24" w:rsidRPr="00EE115A" w:rsidTr="00A57652">
        <w:tc>
          <w:tcPr>
            <w:tcW w:w="509" w:type="dxa"/>
          </w:tcPr>
          <w:p w:rsidR="00A25B24" w:rsidRPr="00EE115A" w:rsidRDefault="00A25B24" w:rsidP="00EE115A">
            <w:pPr>
              <w:jc w:val="both"/>
              <w:rPr>
                <w:sz w:val="28"/>
                <w:szCs w:val="28"/>
              </w:rPr>
            </w:pPr>
            <w:r w:rsidRPr="00EE115A">
              <w:rPr>
                <w:sz w:val="28"/>
                <w:szCs w:val="28"/>
              </w:rPr>
              <w:t>4</w:t>
            </w:r>
          </w:p>
        </w:tc>
        <w:tc>
          <w:tcPr>
            <w:tcW w:w="2860" w:type="dxa"/>
          </w:tcPr>
          <w:p w:rsidR="00A25B24" w:rsidRPr="006B64C9" w:rsidRDefault="00A25B24" w:rsidP="00EE115A">
            <w:pPr>
              <w:jc w:val="both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Иные мероприятия, связанные   с    мобилизационной подготовкой, воинским учетом и бронированием граждан, пребывающих в запасе</w:t>
            </w:r>
          </w:p>
        </w:tc>
        <w:tc>
          <w:tcPr>
            <w:tcW w:w="2126" w:type="dxa"/>
          </w:tcPr>
          <w:p w:rsidR="00A25B24" w:rsidRPr="006B64C9" w:rsidRDefault="00A25B24" w:rsidP="00EE115A">
            <w:pPr>
              <w:jc w:val="both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353" w:type="dxa"/>
          </w:tcPr>
          <w:p w:rsidR="00A25B24" w:rsidRPr="006B64C9" w:rsidRDefault="00A25B24" w:rsidP="00EE115A">
            <w:pPr>
              <w:jc w:val="both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За счет экономии выделенных денежных средств</w:t>
            </w:r>
          </w:p>
        </w:tc>
        <w:tc>
          <w:tcPr>
            <w:tcW w:w="2325" w:type="dxa"/>
          </w:tcPr>
          <w:p w:rsidR="00A25B24" w:rsidRPr="006B64C9" w:rsidRDefault="00A25B24" w:rsidP="00EE115A">
            <w:pPr>
              <w:jc w:val="both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Отдел бухгалтерского учета администрации МО «</w:t>
            </w:r>
            <w:r>
              <w:rPr>
                <w:sz w:val="28"/>
                <w:szCs w:val="28"/>
              </w:rPr>
              <w:t>Сельское поселение село Пироговка Ахтубинского муниципального района Астраханской области</w:t>
            </w:r>
            <w:r w:rsidRPr="006B64C9">
              <w:rPr>
                <w:sz w:val="28"/>
                <w:szCs w:val="28"/>
              </w:rPr>
              <w:t>»</w:t>
            </w:r>
          </w:p>
        </w:tc>
      </w:tr>
    </w:tbl>
    <w:p w:rsidR="00A25B24" w:rsidRPr="00EE115A" w:rsidRDefault="00A25B24" w:rsidP="00EE115A">
      <w:pPr>
        <w:jc w:val="both"/>
        <w:rPr>
          <w:sz w:val="28"/>
          <w:szCs w:val="28"/>
        </w:rPr>
      </w:pPr>
    </w:p>
    <w:p w:rsidR="00A25B24" w:rsidRDefault="00A25B24" w:rsidP="006B64C9">
      <w:pPr>
        <w:ind w:left="709"/>
        <w:contextualSpacing/>
        <w:jc w:val="center"/>
        <w:rPr>
          <w:b/>
          <w:sz w:val="28"/>
          <w:szCs w:val="28"/>
          <w:lang w:eastAsia="en-US"/>
        </w:rPr>
      </w:pPr>
    </w:p>
    <w:p w:rsidR="00A25B24" w:rsidRPr="006B64C9" w:rsidRDefault="00A25B24" w:rsidP="006B64C9">
      <w:pPr>
        <w:ind w:left="709"/>
        <w:contextualSpacing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5. </w:t>
      </w:r>
      <w:r w:rsidRPr="006B64C9">
        <w:rPr>
          <w:b/>
          <w:sz w:val="28"/>
          <w:szCs w:val="28"/>
          <w:lang w:eastAsia="en-US"/>
        </w:rPr>
        <w:t>Методы реализации подпрограммы и ожидаемые результаты.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  <w:r w:rsidRPr="00EE115A">
        <w:rPr>
          <w:sz w:val="28"/>
          <w:szCs w:val="28"/>
        </w:rPr>
        <w:t xml:space="preserve">Реализацию подпрограммы осуществляет специалист по ВУСу администрации      </w:t>
      </w:r>
      <w:r>
        <w:rPr>
          <w:sz w:val="28"/>
          <w:szCs w:val="28"/>
        </w:rPr>
        <w:t>МО</w:t>
      </w:r>
      <w:r w:rsidRPr="00EE115A">
        <w:rPr>
          <w:sz w:val="28"/>
          <w:szCs w:val="28"/>
        </w:rPr>
        <w:t xml:space="preserve"> «</w:t>
      </w:r>
      <w:r>
        <w:rPr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EE115A">
        <w:rPr>
          <w:sz w:val="28"/>
          <w:szCs w:val="28"/>
        </w:rPr>
        <w:t xml:space="preserve">»: 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  <w:r w:rsidRPr="00EE115A">
        <w:rPr>
          <w:sz w:val="28"/>
          <w:szCs w:val="28"/>
        </w:rPr>
        <w:t>- нормативно-правовое обеспечение реализации подпрограммы;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  <w:r w:rsidRPr="00EE115A">
        <w:rPr>
          <w:sz w:val="28"/>
          <w:szCs w:val="28"/>
        </w:rPr>
        <w:t>-сбор и систематизацию информации о реализации подпрограммных мероприятий;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  <w:r w:rsidRPr="00EE115A">
        <w:rPr>
          <w:sz w:val="28"/>
          <w:szCs w:val="28"/>
        </w:rPr>
        <w:t>- оценку результативности мероприятий подпрограммы;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  <w:r w:rsidRPr="00EE115A">
        <w:rPr>
          <w:sz w:val="28"/>
          <w:szCs w:val="28"/>
        </w:rPr>
        <w:t>- мониторинг эффективности деятельности;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  <w:r w:rsidRPr="00EE115A">
        <w:rPr>
          <w:sz w:val="28"/>
          <w:szCs w:val="28"/>
        </w:rPr>
        <w:t>- отчитывается в установленном порядке о ходе реализации подпрограммы.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  <w:r w:rsidRPr="00EE115A">
        <w:rPr>
          <w:sz w:val="28"/>
          <w:szCs w:val="28"/>
        </w:rPr>
        <w:t>Контроль за целевым использованием средств областного бюджета, выделенных на реализацию подпрограммы, осуществляется в соответствии с действующим законодательством.</w:t>
      </w:r>
    </w:p>
    <w:p w:rsidR="00A25B24" w:rsidRPr="00EE115A" w:rsidRDefault="00A25B24" w:rsidP="00EE115A">
      <w:pPr>
        <w:jc w:val="both"/>
        <w:rPr>
          <w:sz w:val="28"/>
          <w:szCs w:val="28"/>
        </w:rPr>
      </w:pPr>
      <w:r w:rsidRPr="00EE115A">
        <w:rPr>
          <w:sz w:val="28"/>
          <w:szCs w:val="28"/>
        </w:rPr>
        <w:t>Кроме того, реализация программных мероприятий создает оптимальные условия для полного и качественного укомплектования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время.</w:t>
      </w: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A25B24" w:rsidRDefault="00A25B24" w:rsidP="003E1E38">
      <w:pPr>
        <w:rPr>
          <w:spacing w:val="2"/>
          <w:sz w:val="28"/>
          <w:szCs w:val="28"/>
        </w:rPr>
      </w:pPr>
      <w:r w:rsidRPr="00EE115A">
        <w:rPr>
          <w:spacing w:val="2"/>
          <w:sz w:val="28"/>
          <w:szCs w:val="28"/>
        </w:rPr>
        <w:t>Верно:</w:t>
      </w:r>
    </w:p>
    <w:p w:rsidR="00A25B24" w:rsidRDefault="00A25B24" w:rsidP="003E1E38">
      <w:pPr>
        <w:rPr>
          <w:spacing w:val="2"/>
          <w:sz w:val="28"/>
          <w:szCs w:val="28"/>
        </w:rPr>
      </w:pPr>
    </w:p>
    <w:p w:rsidR="00A25B24" w:rsidRDefault="00A25B24" w:rsidP="003E1E38">
      <w:pPr>
        <w:rPr>
          <w:spacing w:val="2"/>
          <w:sz w:val="28"/>
          <w:szCs w:val="28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pacing w:val="2"/>
          <w:sz w:val="28"/>
          <w:szCs w:val="28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A25B24" w:rsidRDefault="00A25B24" w:rsidP="0031038E">
      <w:pPr>
        <w:widowControl w:val="0"/>
        <w:autoSpaceDE w:val="0"/>
        <w:autoSpaceDN w:val="0"/>
        <w:adjustRightInd w:val="0"/>
        <w:outlineLvl w:val="1"/>
        <w:rPr>
          <w:spacing w:val="2"/>
          <w:sz w:val="28"/>
          <w:szCs w:val="28"/>
        </w:rPr>
      </w:pPr>
    </w:p>
    <w:p w:rsidR="00A25B24" w:rsidRDefault="00A25B24" w:rsidP="0031038E">
      <w:pPr>
        <w:widowControl w:val="0"/>
        <w:autoSpaceDE w:val="0"/>
        <w:autoSpaceDN w:val="0"/>
        <w:adjustRightInd w:val="0"/>
        <w:outlineLvl w:val="1"/>
        <w:rPr>
          <w:spacing w:val="2"/>
          <w:sz w:val="28"/>
          <w:szCs w:val="28"/>
        </w:rPr>
      </w:pPr>
    </w:p>
    <w:p w:rsidR="00A25B24" w:rsidRDefault="00A25B24" w:rsidP="0031038E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25B24" w:rsidRPr="00EE115A" w:rsidRDefault="00A25B24" w:rsidP="0031038E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EE115A">
        <w:rPr>
          <w:sz w:val="28"/>
          <w:szCs w:val="28"/>
        </w:rPr>
        <w:t>Приложение № 1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E115A">
        <w:rPr>
          <w:sz w:val="28"/>
          <w:szCs w:val="28"/>
        </w:rPr>
        <w:t xml:space="preserve">к муниципальной программе 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764"/>
      <w:bookmarkEnd w:id="1"/>
      <w:r w:rsidRPr="00EE115A">
        <w:rPr>
          <w:sz w:val="28"/>
          <w:szCs w:val="28"/>
        </w:rPr>
        <w:t>СВЕДЕНИЯ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E115A">
        <w:rPr>
          <w:sz w:val="28"/>
          <w:szCs w:val="28"/>
        </w:rPr>
        <w:t>О ПОКАЗАТЕЛЯХ (ИНДИКАТОРАХ) МУНИЦИПАЛЬНОЙ ПРОГРАММЫ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882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603"/>
        <w:gridCol w:w="52"/>
        <w:gridCol w:w="1685"/>
        <w:gridCol w:w="1099"/>
        <w:gridCol w:w="37"/>
        <w:gridCol w:w="1038"/>
        <w:gridCol w:w="955"/>
        <w:gridCol w:w="35"/>
        <w:gridCol w:w="1144"/>
        <w:gridCol w:w="26"/>
        <w:gridCol w:w="1073"/>
        <w:gridCol w:w="62"/>
        <w:gridCol w:w="1037"/>
        <w:gridCol w:w="31"/>
        <w:gridCol w:w="1053"/>
      </w:tblGrid>
      <w:tr w:rsidR="00A25B24" w:rsidRPr="00EE115A" w:rsidTr="002638DB">
        <w:trPr>
          <w:trHeight w:val="279"/>
          <w:tblCellSpacing w:w="5" w:type="nil"/>
        </w:trPr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115A">
              <w:t>№п/п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115A">
              <w:t>Наименование показателя (индикатора)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115A">
              <w:t>Ед. измерения</w:t>
            </w:r>
          </w:p>
        </w:tc>
        <w:tc>
          <w:tcPr>
            <w:tcW w:w="325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115A">
              <w:t>Значения показателей</w:t>
            </w:r>
          </w:p>
        </w:tc>
      </w:tr>
      <w:tr w:rsidR="00A25B24" w:rsidRPr="00EE115A" w:rsidTr="002638DB">
        <w:trPr>
          <w:trHeight w:val="150"/>
          <w:tblCellSpacing w:w="5" w:type="nil"/>
        </w:trPr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5770FB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5770FB">
              <w:t>тчетный год</w:t>
            </w:r>
          </w:p>
          <w:p w:rsidR="00A25B24" w:rsidRPr="005770FB" w:rsidRDefault="00A25B24" w:rsidP="005770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5770FB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</w:t>
            </w:r>
            <w:r w:rsidRPr="005770FB">
              <w:t>екущий год</w:t>
            </w:r>
          </w:p>
          <w:p w:rsidR="00A25B24" w:rsidRPr="005770FB" w:rsidRDefault="00A25B24" w:rsidP="005770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5770FB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0FB">
              <w:t>Очередной год</w:t>
            </w:r>
          </w:p>
          <w:p w:rsidR="00A25B24" w:rsidRPr="005770FB" w:rsidRDefault="00A25B24" w:rsidP="005770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115A">
              <w:t>Первый год планового</w:t>
            </w:r>
          </w:p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115A">
              <w:t>периода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115A">
              <w:t xml:space="preserve">Второй год планового периода 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Default="00A25B24" w:rsidP="004B2C6D">
            <w:pPr>
              <w:widowControl w:val="0"/>
              <w:autoSpaceDE w:val="0"/>
              <w:autoSpaceDN w:val="0"/>
              <w:adjustRightInd w:val="0"/>
            </w:pPr>
            <w:r>
              <w:t>З</w:t>
            </w:r>
            <w:r w:rsidRPr="00EE115A">
              <w:t>аверша</w:t>
            </w:r>
            <w:r>
              <w:t>ю</w:t>
            </w:r>
          </w:p>
          <w:p w:rsidR="00A25B24" w:rsidRDefault="00A25B24" w:rsidP="004B2C6D">
            <w:pPr>
              <w:widowControl w:val="0"/>
              <w:autoSpaceDE w:val="0"/>
              <w:autoSpaceDN w:val="0"/>
              <w:adjustRightInd w:val="0"/>
            </w:pPr>
            <w:r>
              <w:t>ю</w:t>
            </w:r>
            <w:r w:rsidRPr="00EE115A">
              <w:t>щий</w:t>
            </w:r>
          </w:p>
          <w:p w:rsidR="00A25B24" w:rsidRPr="00EE115A" w:rsidRDefault="00A25B24" w:rsidP="004B2C6D">
            <w:pPr>
              <w:widowControl w:val="0"/>
              <w:autoSpaceDE w:val="0"/>
              <w:autoSpaceDN w:val="0"/>
              <w:adjustRightInd w:val="0"/>
            </w:pPr>
            <w:r w:rsidRPr="00EE115A">
              <w:t xml:space="preserve"> год</w:t>
            </w:r>
          </w:p>
        </w:tc>
      </w:tr>
      <w:tr w:rsidR="00A25B24" w:rsidRPr="00EE115A" w:rsidTr="002638DB">
        <w:trPr>
          <w:trHeight w:val="227"/>
          <w:tblCellSpacing w:w="5" w:type="nil"/>
        </w:trPr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15A">
              <w:rPr>
                <w:sz w:val="20"/>
                <w:szCs w:val="2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15A">
              <w:rPr>
                <w:sz w:val="20"/>
                <w:szCs w:val="20"/>
              </w:rPr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15A">
              <w:rPr>
                <w:sz w:val="20"/>
                <w:szCs w:val="20"/>
              </w:rPr>
              <w:t>3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15A">
              <w:rPr>
                <w:sz w:val="20"/>
                <w:szCs w:val="20"/>
              </w:rPr>
              <w:t>4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15A">
              <w:rPr>
                <w:sz w:val="20"/>
                <w:szCs w:val="20"/>
              </w:rPr>
              <w:t>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15A">
              <w:rPr>
                <w:sz w:val="20"/>
                <w:szCs w:val="20"/>
              </w:rPr>
              <w:t>6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15A">
              <w:rPr>
                <w:sz w:val="20"/>
                <w:szCs w:val="20"/>
              </w:rPr>
              <w:t>7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15A">
              <w:rPr>
                <w:sz w:val="20"/>
                <w:szCs w:val="20"/>
              </w:rPr>
              <w:t>8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15A">
              <w:rPr>
                <w:sz w:val="20"/>
                <w:szCs w:val="20"/>
              </w:rPr>
              <w:t>9</w:t>
            </w:r>
          </w:p>
        </w:tc>
      </w:tr>
      <w:tr w:rsidR="00A25B24" w:rsidRPr="00EE115A" w:rsidTr="002638DB">
        <w:trPr>
          <w:trHeight w:val="854"/>
          <w:tblCellSpacing w:w="5" w:type="nil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Default="00A25B24" w:rsidP="005770FB">
            <w:pPr>
              <w:widowControl w:val="0"/>
              <w:tabs>
                <w:tab w:val="left" w:pos="4152"/>
              </w:tabs>
              <w:autoSpaceDE w:val="0"/>
              <w:autoSpaceDN w:val="0"/>
              <w:adjustRightInd w:val="0"/>
            </w:pPr>
            <w:r>
              <w:t xml:space="preserve">Муниципальная программа </w:t>
            </w:r>
            <w:r w:rsidRPr="00EE115A">
              <w:t xml:space="preserve">«Реализация функций органов местного самоуправления  </w:t>
            </w:r>
            <w:r>
              <w:t>МО</w:t>
            </w:r>
            <w:r w:rsidRPr="00EE115A">
              <w:t xml:space="preserve"> «</w:t>
            </w:r>
            <w:r>
              <w:t xml:space="preserve">Сельское поселение село Пироговка Ахтубинского муниципального района Астраханской области» </w:t>
            </w:r>
          </w:p>
          <w:p w:rsidR="00A25B24" w:rsidRPr="00EE115A" w:rsidRDefault="00A25B24" w:rsidP="005770FB">
            <w:pPr>
              <w:widowControl w:val="0"/>
              <w:tabs>
                <w:tab w:val="left" w:pos="4152"/>
              </w:tabs>
              <w:autoSpaceDE w:val="0"/>
              <w:autoSpaceDN w:val="0"/>
              <w:adjustRightInd w:val="0"/>
            </w:pPr>
            <w:r>
              <w:t>на 2024-2026 годы</w:t>
            </w:r>
            <w:r w:rsidRPr="00EE115A">
              <w:t>»</w:t>
            </w:r>
          </w:p>
        </w:tc>
      </w:tr>
      <w:tr w:rsidR="00A25B24" w:rsidRPr="00EE115A" w:rsidTr="002638DB">
        <w:trPr>
          <w:trHeight w:val="854"/>
          <w:tblCellSpacing w:w="5" w:type="nil"/>
        </w:trPr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</w:pPr>
            <w:r w:rsidRPr="00EE115A">
              <w:t>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</w:pPr>
            <w:r w:rsidRPr="00EE115A">
              <w:t>Финансирование затрат на содержание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</w:pPr>
            <w:r w:rsidRPr="00EE115A">
              <w:t>%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</w:pPr>
            <w:r w:rsidRPr="00EE115A">
              <w:t>100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</w:pPr>
            <w:r w:rsidRPr="00EE115A">
              <w:t>100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</w:pPr>
            <w:r w:rsidRPr="00EE115A">
              <w:t>100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</w:pPr>
            <w:r w:rsidRPr="00EE115A">
              <w:t>100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</w:pPr>
            <w:r w:rsidRPr="00EE115A">
              <w:t>100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51411D">
            <w:pPr>
              <w:widowControl w:val="0"/>
              <w:autoSpaceDE w:val="0"/>
              <w:autoSpaceDN w:val="0"/>
              <w:adjustRightInd w:val="0"/>
              <w:ind w:left="588" w:hanging="588"/>
            </w:pPr>
            <w:r w:rsidRPr="00EE115A">
              <w:t>100</w:t>
            </w:r>
          </w:p>
        </w:tc>
      </w:tr>
      <w:tr w:rsidR="00A25B24" w:rsidRPr="00EE115A" w:rsidTr="002638DB">
        <w:trPr>
          <w:trHeight w:val="854"/>
          <w:tblCellSpacing w:w="5" w:type="nil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Default="00A25B24" w:rsidP="005770FB">
            <w:pPr>
              <w:widowControl w:val="0"/>
              <w:autoSpaceDE w:val="0"/>
              <w:autoSpaceDN w:val="0"/>
              <w:adjustRightInd w:val="0"/>
            </w:pPr>
            <w:r w:rsidRPr="00EE115A">
              <w:t xml:space="preserve">Подпрограмма </w:t>
            </w:r>
            <w:r w:rsidRPr="00C034E0">
              <w:t xml:space="preserve">«Обеспечение эффективной финансово-хозяйственной деятельности администрации </w:t>
            </w:r>
          </w:p>
          <w:p w:rsidR="00A25B24" w:rsidRDefault="00A25B24" w:rsidP="005770FB">
            <w:pPr>
              <w:widowControl w:val="0"/>
              <w:autoSpaceDE w:val="0"/>
              <w:autoSpaceDN w:val="0"/>
              <w:adjustRightInd w:val="0"/>
            </w:pPr>
            <w:r w:rsidRPr="00C034E0">
              <w:t>МО «Сельское поселение село Пироговка Ахтубинского муниципального района Астраханской</w:t>
            </w:r>
          </w:p>
          <w:p w:rsidR="00A25B24" w:rsidRPr="00C034E0" w:rsidRDefault="00A25B24" w:rsidP="005770FB">
            <w:pPr>
              <w:widowControl w:val="0"/>
              <w:autoSpaceDE w:val="0"/>
              <w:autoSpaceDN w:val="0"/>
              <w:adjustRightInd w:val="0"/>
            </w:pPr>
            <w:r>
              <w:t xml:space="preserve"> области» на</w:t>
            </w:r>
            <w:r w:rsidRPr="00C034E0">
              <w:t xml:space="preserve"> </w:t>
            </w:r>
            <w:r>
              <w:t>2024-2026</w:t>
            </w:r>
            <w:r w:rsidRPr="00C034E0">
              <w:t xml:space="preserve"> годы»</w:t>
            </w:r>
          </w:p>
        </w:tc>
      </w:tr>
      <w:tr w:rsidR="00A25B24" w:rsidRPr="00EE115A" w:rsidTr="002638DB">
        <w:trPr>
          <w:trHeight w:val="854"/>
          <w:tblCellSpacing w:w="5" w:type="nil"/>
        </w:trPr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</w:pPr>
            <w:r w:rsidRPr="00EE115A">
              <w:t>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</w:pPr>
            <w:r w:rsidRPr="00EE115A">
              <w:t>Финансирование затрат</w:t>
            </w:r>
          </w:p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</w:pPr>
            <w:r w:rsidRPr="00EE115A">
              <w:t>%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</w:pPr>
            <w:r w:rsidRPr="00EE115A">
              <w:t>100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</w:pPr>
            <w:r w:rsidRPr="00EE115A">
              <w:t>100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</w:pPr>
            <w:r w:rsidRPr="00EE115A">
              <w:t>100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</w:pPr>
            <w:r w:rsidRPr="00EE115A">
              <w:t>100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</w:pPr>
            <w:r w:rsidRPr="00EE115A">
              <w:t>100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</w:pPr>
            <w:r w:rsidRPr="00EE115A">
              <w:t>100</w:t>
            </w:r>
          </w:p>
        </w:tc>
      </w:tr>
      <w:tr w:rsidR="00A25B24" w:rsidRPr="00EE115A" w:rsidTr="002638DB">
        <w:trPr>
          <w:trHeight w:val="872"/>
          <w:tblCellSpacing w:w="5" w:type="nil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Default="00A25B24" w:rsidP="005770FB">
            <w:pPr>
              <w:jc w:val="both"/>
            </w:pPr>
            <w:r w:rsidRPr="00EE115A">
              <w:t xml:space="preserve">Подпрограмма «Организация мобилизационной подготовки, системы воинского учета и </w:t>
            </w:r>
          </w:p>
          <w:p w:rsidR="00A25B24" w:rsidRDefault="00A25B24" w:rsidP="005770FB">
            <w:pPr>
              <w:jc w:val="both"/>
            </w:pPr>
            <w:r w:rsidRPr="00EE115A">
              <w:t>бронирования в муниципальном образовании «</w:t>
            </w:r>
            <w:r>
              <w:t xml:space="preserve">Сельское поселение село Пироговка </w:t>
            </w:r>
          </w:p>
          <w:p w:rsidR="00A25B24" w:rsidRPr="00EE115A" w:rsidRDefault="00A25B24" w:rsidP="005770FB">
            <w:pPr>
              <w:jc w:val="both"/>
            </w:pPr>
            <w:r>
              <w:t>Ахтубинского муниципального района Астраханской области» на 2024-2026</w:t>
            </w:r>
            <w:r w:rsidRPr="00EE115A">
              <w:t xml:space="preserve"> годы»</w:t>
            </w:r>
          </w:p>
        </w:tc>
      </w:tr>
      <w:tr w:rsidR="00A25B24" w:rsidRPr="00EE115A" w:rsidTr="002638DB">
        <w:trPr>
          <w:trHeight w:val="576"/>
          <w:tblCellSpacing w:w="5" w:type="nil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r w:rsidRPr="00EE115A">
              <w:t>1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r w:rsidRPr="00EE115A">
              <w:t>Финансирование</w:t>
            </w:r>
          </w:p>
          <w:p w:rsidR="00A25B24" w:rsidRPr="00EE115A" w:rsidRDefault="00A25B24" w:rsidP="00EE115A">
            <w:r w:rsidRPr="00EE115A">
              <w:t xml:space="preserve"> затрат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r w:rsidRPr="00EE115A">
              <w:t>%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r w:rsidRPr="00EE115A">
              <w:t>100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r w:rsidRPr="00EE115A">
              <w:t>100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r w:rsidRPr="00EE115A">
              <w:t>100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r w:rsidRPr="00EE115A">
              <w:t>100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r w:rsidRPr="00EE115A">
              <w:t>100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r w:rsidRPr="00EE115A">
              <w:t>100</w:t>
            </w:r>
          </w:p>
        </w:tc>
      </w:tr>
    </w:tbl>
    <w:p w:rsidR="00A25B24" w:rsidRDefault="00A25B24" w:rsidP="00E94D01">
      <w:pPr>
        <w:rPr>
          <w:sz w:val="28"/>
          <w:szCs w:val="28"/>
        </w:rPr>
      </w:pPr>
    </w:p>
    <w:p w:rsidR="00A25B24" w:rsidRDefault="00A25B24" w:rsidP="00E94D01">
      <w:pPr>
        <w:rPr>
          <w:sz w:val="28"/>
          <w:szCs w:val="28"/>
        </w:rPr>
      </w:pPr>
    </w:p>
    <w:p w:rsidR="00A25B24" w:rsidRDefault="00A25B24" w:rsidP="00E94D01">
      <w:pPr>
        <w:rPr>
          <w:sz w:val="28"/>
          <w:szCs w:val="28"/>
        </w:rPr>
      </w:pPr>
    </w:p>
    <w:p w:rsidR="00A25B24" w:rsidRDefault="00A25B24" w:rsidP="00E94D01">
      <w:pPr>
        <w:rPr>
          <w:sz w:val="28"/>
          <w:szCs w:val="28"/>
        </w:rPr>
      </w:pPr>
    </w:p>
    <w:p w:rsidR="00A25B24" w:rsidRDefault="00A25B24" w:rsidP="00E94D01">
      <w:pPr>
        <w:rPr>
          <w:sz w:val="28"/>
          <w:szCs w:val="28"/>
        </w:rPr>
      </w:pPr>
    </w:p>
    <w:p w:rsidR="00A25B24" w:rsidRDefault="00A25B24" w:rsidP="00E94D01">
      <w:pPr>
        <w:rPr>
          <w:sz w:val="28"/>
          <w:szCs w:val="28"/>
        </w:rPr>
      </w:pPr>
    </w:p>
    <w:p w:rsidR="00A25B24" w:rsidRDefault="00A25B24" w:rsidP="00E94D01">
      <w:pPr>
        <w:rPr>
          <w:sz w:val="28"/>
          <w:szCs w:val="28"/>
        </w:rPr>
      </w:pPr>
    </w:p>
    <w:p w:rsidR="00A25B24" w:rsidRDefault="00A25B24" w:rsidP="00E94D01">
      <w:pPr>
        <w:rPr>
          <w:sz w:val="28"/>
          <w:szCs w:val="28"/>
        </w:rPr>
      </w:pPr>
    </w:p>
    <w:p w:rsidR="00A25B24" w:rsidRDefault="00A25B24" w:rsidP="00E94D01">
      <w:pPr>
        <w:rPr>
          <w:sz w:val="28"/>
          <w:szCs w:val="28"/>
        </w:rPr>
      </w:pPr>
    </w:p>
    <w:p w:rsidR="00A25B24" w:rsidRDefault="00A25B24" w:rsidP="00E94D01">
      <w:pPr>
        <w:rPr>
          <w:sz w:val="28"/>
          <w:szCs w:val="28"/>
        </w:rPr>
      </w:pPr>
    </w:p>
    <w:p w:rsidR="00A25B24" w:rsidRDefault="00A25B24" w:rsidP="00E94D01">
      <w:pPr>
        <w:rPr>
          <w:sz w:val="28"/>
          <w:szCs w:val="28"/>
        </w:rPr>
      </w:pPr>
    </w:p>
    <w:p w:rsidR="00A25B24" w:rsidRDefault="00A25B24" w:rsidP="00E94D01">
      <w:pPr>
        <w:rPr>
          <w:sz w:val="28"/>
          <w:szCs w:val="28"/>
        </w:rPr>
      </w:pPr>
    </w:p>
    <w:p w:rsidR="00A25B24" w:rsidRDefault="00A25B24" w:rsidP="00E94D01">
      <w:pPr>
        <w:rPr>
          <w:sz w:val="28"/>
          <w:szCs w:val="28"/>
        </w:rPr>
      </w:pPr>
    </w:p>
    <w:p w:rsidR="00A25B24" w:rsidRDefault="00A25B24" w:rsidP="00E94D01">
      <w:pPr>
        <w:rPr>
          <w:sz w:val="28"/>
          <w:szCs w:val="28"/>
        </w:rPr>
      </w:pPr>
    </w:p>
    <w:p w:rsidR="00A25B24" w:rsidRPr="00EE115A" w:rsidRDefault="00A25B24" w:rsidP="00E94D01">
      <w:pPr>
        <w:rPr>
          <w:sz w:val="28"/>
          <w:szCs w:val="28"/>
        </w:rPr>
      </w:pPr>
    </w:p>
    <w:p w:rsidR="00A25B24" w:rsidRPr="00EE115A" w:rsidRDefault="00A25B24" w:rsidP="00EE115A">
      <w:pPr>
        <w:rPr>
          <w:sz w:val="28"/>
          <w:szCs w:val="28"/>
        </w:rPr>
      </w:pP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EE115A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835"/>
      <w:bookmarkEnd w:id="2"/>
      <w:r w:rsidRPr="00EE115A">
        <w:rPr>
          <w:sz w:val="28"/>
          <w:szCs w:val="28"/>
        </w:rPr>
        <w:t>РЕСУРСНОЕ ОБЕСПЕЧЕНИЕ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E115A">
        <w:rPr>
          <w:sz w:val="28"/>
          <w:szCs w:val="28"/>
        </w:rPr>
        <w:t>РЕАЛИЗАЦИИ МУНИЦИПАЛЬНОЙ ПРОГРАММЫ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E115A">
        <w:rPr>
          <w:sz w:val="28"/>
          <w:szCs w:val="28"/>
        </w:rPr>
        <w:t>(тыс. руб.)</w:t>
      </w:r>
    </w:p>
    <w:tbl>
      <w:tblPr>
        <w:tblW w:w="4937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878"/>
        <w:gridCol w:w="1475"/>
        <w:gridCol w:w="6"/>
        <w:gridCol w:w="1486"/>
        <w:gridCol w:w="1481"/>
        <w:gridCol w:w="14"/>
        <w:gridCol w:w="1465"/>
      </w:tblGrid>
      <w:tr w:rsidR="00A25B24" w:rsidRPr="00EE115A" w:rsidTr="00736EAE">
        <w:trPr>
          <w:tblCellSpacing w:w="5" w:type="nil"/>
        </w:trPr>
        <w:tc>
          <w:tcPr>
            <w:tcW w:w="19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115A">
              <w:rPr>
                <w:sz w:val="28"/>
                <w:szCs w:val="28"/>
              </w:rPr>
              <w:t>Источники финансирования муниципальной программы</w:t>
            </w:r>
          </w:p>
        </w:tc>
        <w:tc>
          <w:tcPr>
            <w:tcW w:w="7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115A">
              <w:rPr>
                <w:sz w:val="28"/>
                <w:szCs w:val="28"/>
              </w:rPr>
              <w:t>Всего</w:t>
            </w:r>
          </w:p>
        </w:tc>
        <w:tc>
          <w:tcPr>
            <w:tcW w:w="22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115A">
              <w:rPr>
                <w:sz w:val="28"/>
                <w:szCs w:val="28"/>
              </w:rPr>
              <w:t>по годам реализации муниципальной программы</w:t>
            </w:r>
          </w:p>
        </w:tc>
      </w:tr>
      <w:tr w:rsidR="00A25B24" w:rsidRPr="00EE115A" w:rsidTr="00736EAE">
        <w:trPr>
          <w:tblCellSpacing w:w="5" w:type="nil"/>
        </w:trPr>
        <w:tc>
          <w:tcPr>
            <w:tcW w:w="19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5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577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</w:t>
            </w:r>
            <w:r w:rsidRPr="00EE115A">
              <w:rPr>
                <w:sz w:val="28"/>
                <w:szCs w:val="28"/>
              </w:rPr>
              <w:t>год</w:t>
            </w:r>
          </w:p>
        </w:tc>
        <w:tc>
          <w:tcPr>
            <w:tcW w:w="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577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EE115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75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577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EE115A">
              <w:rPr>
                <w:sz w:val="28"/>
                <w:szCs w:val="28"/>
              </w:rPr>
              <w:t xml:space="preserve"> год</w:t>
            </w:r>
          </w:p>
        </w:tc>
      </w:tr>
      <w:tr w:rsidR="00A25B24" w:rsidRPr="00EE115A" w:rsidTr="0054060F">
        <w:trPr>
          <w:trHeight w:val="1137"/>
          <w:tblCellSpacing w:w="5" w:type="nil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5770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15A">
              <w:rPr>
                <w:sz w:val="28"/>
                <w:szCs w:val="28"/>
              </w:rPr>
              <w:t xml:space="preserve">Муниципальная программа «Реализация функций органов местного самоуправления </w:t>
            </w:r>
            <w:r>
              <w:rPr>
                <w:sz w:val="28"/>
                <w:szCs w:val="28"/>
              </w:rPr>
              <w:t>МО</w:t>
            </w:r>
            <w:r w:rsidRPr="00EE115A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Сельское поселение село Пироговка Ахтубинского муниципального района Астраханской области на 2024-2026 годы»</w:t>
            </w:r>
          </w:p>
        </w:tc>
      </w:tr>
      <w:tr w:rsidR="00A25B24" w:rsidRPr="00E05167" w:rsidTr="00736EAE">
        <w:trPr>
          <w:tblCellSpacing w:w="5" w:type="nil"/>
        </w:trPr>
        <w:tc>
          <w:tcPr>
            <w:tcW w:w="1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15A">
              <w:rPr>
                <w:sz w:val="28"/>
                <w:szCs w:val="28"/>
              </w:rPr>
              <w:t>Бюджет МО «</w:t>
            </w:r>
            <w:r>
              <w:rPr>
                <w:sz w:val="28"/>
                <w:szCs w:val="28"/>
              </w:rPr>
              <w:t>Сельское поселение село Пироговка Ахтубинского муниципального района Астраханской области</w:t>
            </w:r>
            <w:r w:rsidRPr="00EE115A">
              <w:rPr>
                <w:sz w:val="28"/>
                <w:szCs w:val="28"/>
              </w:rPr>
              <w:t>»</w:t>
            </w:r>
          </w:p>
        </w:tc>
        <w:tc>
          <w:tcPr>
            <w:tcW w:w="7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FF156F" w:rsidRDefault="00A25B24" w:rsidP="00FF1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2922,38161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FF156F" w:rsidRDefault="00A25B24" w:rsidP="00175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1093,09387</w:t>
            </w:r>
          </w:p>
        </w:tc>
        <w:tc>
          <w:tcPr>
            <w:tcW w:w="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FF156F" w:rsidRDefault="00A25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1080,79387</w:t>
            </w:r>
          </w:p>
        </w:tc>
        <w:tc>
          <w:tcPr>
            <w:tcW w:w="75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FF156F" w:rsidRDefault="00A25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748,49387</w:t>
            </w:r>
          </w:p>
        </w:tc>
      </w:tr>
      <w:tr w:rsidR="00A25B24" w:rsidRPr="00EE115A" w:rsidTr="00736EAE">
        <w:trPr>
          <w:tblCellSpacing w:w="5" w:type="nil"/>
        </w:trPr>
        <w:tc>
          <w:tcPr>
            <w:tcW w:w="1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15A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406,50000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135,50000</w:t>
            </w:r>
          </w:p>
        </w:tc>
        <w:tc>
          <w:tcPr>
            <w:tcW w:w="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jc w:val="center"/>
            </w:pPr>
            <w:r>
              <w:rPr>
                <w:sz w:val="28"/>
                <w:szCs w:val="28"/>
              </w:rPr>
              <w:t>135,50000</w:t>
            </w:r>
          </w:p>
        </w:tc>
        <w:tc>
          <w:tcPr>
            <w:tcW w:w="75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jc w:val="center"/>
            </w:pPr>
            <w:r>
              <w:rPr>
                <w:sz w:val="28"/>
                <w:szCs w:val="28"/>
              </w:rPr>
              <w:t>135,50000</w:t>
            </w:r>
          </w:p>
        </w:tc>
      </w:tr>
      <w:tr w:rsidR="00A25B24" w:rsidRPr="00EE115A" w:rsidTr="00EE115A">
        <w:trPr>
          <w:tblCellSpacing w:w="5" w:type="nil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FF15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15A">
              <w:rPr>
                <w:sz w:val="28"/>
                <w:szCs w:val="28"/>
              </w:rPr>
              <w:t xml:space="preserve">Подпрограмма «Обеспечение эффективной финансово-хозяйственной деятельности администрации </w:t>
            </w:r>
            <w:r>
              <w:rPr>
                <w:sz w:val="28"/>
                <w:szCs w:val="28"/>
              </w:rPr>
              <w:t>МО</w:t>
            </w:r>
            <w:r w:rsidRPr="00EE11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Сельское поселение село Пироговка Ахтубинского муниципального района Астраханской области» на 2024-2026 годы</w:t>
            </w:r>
            <w:r w:rsidRPr="00EE115A">
              <w:rPr>
                <w:sz w:val="28"/>
                <w:szCs w:val="28"/>
              </w:rPr>
              <w:t>»</w:t>
            </w:r>
          </w:p>
        </w:tc>
      </w:tr>
      <w:tr w:rsidR="00A25B24" w:rsidRPr="00EE115A" w:rsidTr="00736EAE">
        <w:trPr>
          <w:tblCellSpacing w:w="5" w:type="nil"/>
        </w:trPr>
        <w:tc>
          <w:tcPr>
            <w:tcW w:w="1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15A">
              <w:rPr>
                <w:sz w:val="28"/>
                <w:szCs w:val="28"/>
              </w:rPr>
              <w:t>Бюджет МО «</w:t>
            </w:r>
            <w:r>
              <w:rPr>
                <w:sz w:val="28"/>
                <w:szCs w:val="28"/>
              </w:rPr>
              <w:t>Сельское поселение село Пироговка Ахтубинского муниципального района Астраханской области</w:t>
            </w:r>
            <w:r w:rsidRPr="00EE115A">
              <w:rPr>
                <w:sz w:val="28"/>
                <w:szCs w:val="28"/>
              </w:rPr>
              <w:t>»</w:t>
            </w:r>
          </w:p>
        </w:tc>
        <w:tc>
          <w:tcPr>
            <w:tcW w:w="7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FF156F" w:rsidRDefault="00A25B24" w:rsidP="00D15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2922,38161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FF156F" w:rsidRDefault="00A25B24" w:rsidP="00D15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1093,09387</w:t>
            </w:r>
          </w:p>
        </w:tc>
        <w:tc>
          <w:tcPr>
            <w:tcW w:w="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FF156F" w:rsidRDefault="00A25B24" w:rsidP="00D15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1080,79387</w:t>
            </w:r>
          </w:p>
        </w:tc>
        <w:tc>
          <w:tcPr>
            <w:tcW w:w="75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FF156F" w:rsidRDefault="00A25B24" w:rsidP="00D15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748,49387</w:t>
            </w:r>
          </w:p>
        </w:tc>
      </w:tr>
      <w:tr w:rsidR="00A25B24" w:rsidRPr="00EE115A" w:rsidTr="00EE115A">
        <w:trPr>
          <w:tblCellSpacing w:w="5" w:type="nil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FF156F" w:rsidRDefault="00A25B24" w:rsidP="00FF156F">
            <w:pPr>
              <w:jc w:val="both"/>
              <w:rPr>
                <w:sz w:val="28"/>
                <w:szCs w:val="28"/>
              </w:rPr>
            </w:pPr>
            <w:r w:rsidRPr="00FF156F">
              <w:rPr>
                <w:sz w:val="28"/>
                <w:szCs w:val="28"/>
              </w:rPr>
              <w:t>Подпрограмма «Организация мобилизационной подготовки, системы воинского учета и брониров</w:t>
            </w:r>
            <w:r>
              <w:rPr>
                <w:sz w:val="28"/>
                <w:szCs w:val="28"/>
              </w:rPr>
              <w:t>ания в МО</w:t>
            </w:r>
            <w:r w:rsidRPr="00FF156F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Сельское поселение село Пироговка Ахтубинского муниципального района Астраханской области» на 2024-2026</w:t>
            </w:r>
            <w:r w:rsidRPr="00FF156F">
              <w:rPr>
                <w:sz w:val="28"/>
                <w:szCs w:val="28"/>
              </w:rPr>
              <w:t xml:space="preserve"> годы»</w:t>
            </w:r>
          </w:p>
        </w:tc>
      </w:tr>
      <w:tr w:rsidR="00A25B24" w:rsidRPr="00EE115A" w:rsidTr="00736EAE">
        <w:trPr>
          <w:tblCellSpacing w:w="5" w:type="nil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EE11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15A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15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406,50000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15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135,50000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157B26">
            <w:pPr>
              <w:jc w:val="center"/>
            </w:pPr>
            <w:r>
              <w:rPr>
                <w:sz w:val="28"/>
                <w:szCs w:val="28"/>
              </w:rPr>
              <w:t>135,50000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E115A" w:rsidRDefault="00A25B24" w:rsidP="00157B26">
            <w:pPr>
              <w:jc w:val="center"/>
            </w:pPr>
            <w:r>
              <w:rPr>
                <w:sz w:val="28"/>
                <w:szCs w:val="28"/>
              </w:rPr>
              <w:t>135,50000</w:t>
            </w:r>
          </w:p>
        </w:tc>
      </w:tr>
    </w:tbl>
    <w:p w:rsidR="00A25B24" w:rsidRPr="00EE115A" w:rsidRDefault="00A25B24" w:rsidP="00EE115A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25B24" w:rsidRDefault="00A25B24" w:rsidP="00EE115A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E115A">
        <w:rPr>
          <w:sz w:val="28"/>
          <w:szCs w:val="28"/>
        </w:rPr>
        <w:t xml:space="preserve">к муниципальной программе 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3" w:name="Par976"/>
      <w:bookmarkEnd w:id="3"/>
      <w:r w:rsidRPr="00EE115A">
        <w:rPr>
          <w:sz w:val="28"/>
          <w:szCs w:val="28"/>
        </w:rPr>
        <w:t>ПОКАЗАТЕЛИ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E115A">
        <w:rPr>
          <w:sz w:val="28"/>
          <w:szCs w:val="28"/>
        </w:rPr>
        <w:t>РЕЗУЛЬТАТИВНОСТИ И ЭФФЕКТИВНОСТИ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E115A">
        <w:rPr>
          <w:sz w:val="28"/>
          <w:szCs w:val="28"/>
        </w:rPr>
        <w:t>РЕАЛИЗАЦИИ МУНИЦИПАЛЬНОЙ ПРОГРАММЫ</w:t>
      </w:r>
    </w:p>
    <w:p w:rsidR="00A25B24" w:rsidRPr="00EE115A" w:rsidRDefault="00A25B24" w:rsidP="00EE11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E115A">
        <w:rPr>
          <w:sz w:val="28"/>
          <w:szCs w:val="28"/>
        </w:rPr>
        <w:t xml:space="preserve">                                                                (тыс.руб.)</w:t>
      </w: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474"/>
        <w:gridCol w:w="2105"/>
        <w:gridCol w:w="40"/>
        <w:gridCol w:w="1039"/>
        <w:gridCol w:w="365"/>
        <w:gridCol w:w="1074"/>
        <w:gridCol w:w="73"/>
        <w:gridCol w:w="77"/>
        <w:gridCol w:w="842"/>
        <w:gridCol w:w="77"/>
        <w:gridCol w:w="844"/>
        <w:gridCol w:w="46"/>
        <w:gridCol w:w="874"/>
      </w:tblGrid>
      <w:tr w:rsidR="00A25B24" w:rsidRPr="006B64C9" w:rsidTr="00E34B5D">
        <w:trPr>
          <w:tblCellSpacing w:w="5" w:type="nil"/>
        </w:trPr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24" w:rsidRPr="006B64C9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Наименование целей и задач</w:t>
            </w:r>
          </w:p>
        </w:tc>
        <w:tc>
          <w:tcPr>
            <w:tcW w:w="10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24" w:rsidRPr="006B64C9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7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24" w:rsidRPr="006B64C9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5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24" w:rsidRPr="006B64C9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всего)</w:t>
            </w:r>
          </w:p>
        </w:tc>
        <w:tc>
          <w:tcPr>
            <w:tcW w:w="13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24" w:rsidRPr="006B64C9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Прогнозные значения показателей</w:t>
            </w:r>
          </w:p>
        </w:tc>
      </w:tr>
      <w:tr w:rsidR="00A25B24" w:rsidRPr="006B64C9" w:rsidTr="00E34B5D">
        <w:trPr>
          <w:tblCellSpacing w:w="5" w:type="nil"/>
        </w:trPr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24" w:rsidRPr="006B64C9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24" w:rsidRPr="006B64C9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24" w:rsidRPr="006B64C9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24" w:rsidRPr="006B64C9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24" w:rsidRPr="006B64C9" w:rsidRDefault="00A25B24" w:rsidP="00651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6B64C9">
              <w:rPr>
                <w:sz w:val="28"/>
                <w:szCs w:val="28"/>
              </w:rPr>
              <w:t>г.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24" w:rsidRPr="006B64C9" w:rsidRDefault="00A25B24" w:rsidP="00651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6B64C9">
              <w:rPr>
                <w:sz w:val="28"/>
                <w:szCs w:val="28"/>
              </w:rPr>
              <w:t>г.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24" w:rsidRPr="006B64C9" w:rsidRDefault="00A25B24" w:rsidP="00651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6B64C9">
              <w:rPr>
                <w:sz w:val="28"/>
                <w:szCs w:val="28"/>
              </w:rPr>
              <w:t>г.</w:t>
            </w:r>
          </w:p>
        </w:tc>
      </w:tr>
      <w:tr w:rsidR="00A25B24" w:rsidRPr="006B64C9" w:rsidTr="00EF7A0B">
        <w:trPr>
          <w:tblCellSpacing w:w="5" w:type="nil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6B64C9" w:rsidRDefault="00A25B24" w:rsidP="00FF1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 xml:space="preserve">Муниципальная программа   «Реализация функций органов местного самоуправления  </w:t>
            </w:r>
            <w:r>
              <w:rPr>
                <w:sz w:val="28"/>
                <w:szCs w:val="28"/>
              </w:rPr>
              <w:t>МО «Сельское поселение село Пироговка Ахтубинского муниципального района Астраханской области» на 2024-2026 годы</w:t>
            </w:r>
            <w:r w:rsidRPr="006B64C9">
              <w:rPr>
                <w:sz w:val="28"/>
                <w:szCs w:val="28"/>
              </w:rPr>
              <w:t>».</w:t>
            </w:r>
          </w:p>
        </w:tc>
      </w:tr>
      <w:tr w:rsidR="00A25B24" w:rsidRPr="006B64C9" w:rsidTr="00E34B5D">
        <w:trPr>
          <w:tblCellSpacing w:w="5" w:type="nil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6B64C9" w:rsidRDefault="00A25B24" w:rsidP="009F7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Цель: Финансирование затрат на содержание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6B64C9" w:rsidRDefault="00A25B24" w:rsidP="00EE1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 xml:space="preserve">объем финансирования 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EE1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тыс.руб.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61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3328,88161</w:t>
            </w:r>
          </w:p>
        </w:tc>
        <w:tc>
          <w:tcPr>
            <w:tcW w:w="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61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1228,59387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EE115A">
            <w:pPr>
              <w:jc w:val="center"/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1216,29387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615237">
            <w:pPr>
              <w:jc w:val="center"/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883,99387</w:t>
            </w:r>
          </w:p>
        </w:tc>
      </w:tr>
      <w:tr w:rsidR="00A25B24" w:rsidRPr="006B64C9" w:rsidTr="00E34B5D">
        <w:trPr>
          <w:tblCellSpacing w:w="5" w:type="nil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6B64C9" w:rsidRDefault="00A25B24" w:rsidP="009F7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Задача: Финансирование затрат на содержание</w:t>
            </w:r>
            <w:r w:rsidRPr="006B64C9">
              <w:rPr>
                <w:sz w:val="28"/>
                <w:szCs w:val="28"/>
              </w:rPr>
              <w:tab/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6B64C9" w:rsidRDefault="00A25B24" w:rsidP="00EE1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объем финансирования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EE1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%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100</w:t>
            </w:r>
          </w:p>
        </w:tc>
        <w:tc>
          <w:tcPr>
            <w:tcW w:w="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100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100</w:t>
            </w:r>
          </w:p>
        </w:tc>
      </w:tr>
      <w:tr w:rsidR="00A25B24" w:rsidRPr="006B64C9" w:rsidTr="00E34B5D">
        <w:trPr>
          <w:tblCellSpacing w:w="5" w:type="nil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6B64C9" w:rsidRDefault="00A25B24" w:rsidP="00EE1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 xml:space="preserve">Основное мероприятие: своевременная оплата полученных  услуг, выдача заработной платы, своевременное перечисление  муниципальных доплат к пенсии. 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6B64C9" w:rsidRDefault="00A25B24" w:rsidP="00EE1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объем финансирования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EE1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%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100</w:t>
            </w:r>
          </w:p>
        </w:tc>
        <w:tc>
          <w:tcPr>
            <w:tcW w:w="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100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EE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100</w:t>
            </w:r>
          </w:p>
        </w:tc>
      </w:tr>
      <w:tr w:rsidR="00A25B24" w:rsidRPr="006B64C9" w:rsidTr="00EF7A0B">
        <w:trPr>
          <w:tblCellSpacing w:w="5" w:type="nil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6B64C9" w:rsidRDefault="00A25B24" w:rsidP="00FF15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Подпрограмма «Обеспечение эффективной финансово-хозяйственной деятельности администрации МО</w:t>
            </w:r>
            <w:r>
              <w:rPr>
                <w:sz w:val="28"/>
                <w:szCs w:val="28"/>
              </w:rPr>
              <w:t xml:space="preserve"> «Сельское поселение село Пироговка Ахтубинского муниципального района Астраханской области» на 2024-2026 годы</w:t>
            </w:r>
            <w:r w:rsidRPr="006B64C9">
              <w:rPr>
                <w:sz w:val="28"/>
                <w:szCs w:val="28"/>
              </w:rPr>
              <w:t>»</w:t>
            </w:r>
          </w:p>
        </w:tc>
      </w:tr>
      <w:tr w:rsidR="00A25B24" w:rsidRPr="006B64C9" w:rsidTr="00E34B5D">
        <w:trPr>
          <w:tblCellSpacing w:w="5" w:type="nil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6B64C9" w:rsidRDefault="00A25B24" w:rsidP="00ED63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Цель: реализация полномочий, возложенных на муниципальное образование, в полном объеме.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6B64C9" w:rsidRDefault="00A25B24" w:rsidP="00ED6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объем финансирования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ED63FC">
            <w:pPr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тыс.руб.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BC4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2922,38161</w:t>
            </w: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BC4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1093,09387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BC468F">
            <w:pPr>
              <w:jc w:val="center"/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1080,79387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BC468F">
            <w:pPr>
              <w:jc w:val="center"/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748,49387</w:t>
            </w:r>
          </w:p>
        </w:tc>
      </w:tr>
      <w:tr w:rsidR="00A25B24" w:rsidRPr="006B64C9" w:rsidTr="00E34B5D">
        <w:trPr>
          <w:tblCellSpacing w:w="5" w:type="nil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Default="00A25B24" w:rsidP="00ED63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25B24" w:rsidRPr="006B64C9" w:rsidRDefault="00A25B24" w:rsidP="00ED63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 xml:space="preserve">Задача: создание системы мер по организационному, финансовому, информационному обеспечению деятельности должностных лиц </w:t>
            </w:r>
            <w:r>
              <w:rPr>
                <w:sz w:val="28"/>
                <w:szCs w:val="28"/>
              </w:rPr>
              <w:t>МО</w:t>
            </w:r>
            <w:r w:rsidRPr="006B64C9">
              <w:rPr>
                <w:sz w:val="28"/>
                <w:szCs w:val="28"/>
              </w:rPr>
              <w:t>.</w:t>
            </w:r>
          </w:p>
          <w:p w:rsidR="00A25B24" w:rsidRPr="006B64C9" w:rsidRDefault="00A25B24" w:rsidP="00ED6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Default="00A25B24" w:rsidP="00ED6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25B24" w:rsidRPr="006B64C9" w:rsidRDefault="00A25B24" w:rsidP="00ED6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объем финансирования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ED63FC">
            <w:pPr>
              <w:rPr>
                <w:sz w:val="16"/>
                <w:szCs w:val="16"/>
              </w:rPr>
            </w:pPr>
          </w:p>
          <w:p w:rsidR="00A25B24" w:rsidRDefault="00A25B24" w:rsidP="00ED63FC">
            <w:pPr>
              <w:rPr>
                <w:sz w:val="16"/>
                <w:szCs w:val="16"/>
              </w:rPr>
            </w:pPr>
          </w:p>
          <w:p w:rsidR="00A25B24" w:rsidRPr="00E34B5D" w:rsidRDefault="00A25B24" w:rsidP="00ED63FC">
            <w:pPr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тыс.руб.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15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5B24" w:rsidRDefault="00A25B24" w:rsidP="0015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5B24" w:rsidRPr="00E34B5D" w:rsidRDefault="00A25B24" w:rsidP="0015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2922,38161</w:t>
            </w: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15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5B24" w:rsidRDefault="00A25B24" w:rsidP="0015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5B24" w:rsidRPr="00E34B5D" w:rsidRDefault="00A25B24" w:rsidP="0015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1093,09387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157B26">
            <w:pPr>
              <w:jc w:val="center"/>
              <w:rPr>
                <w:sz w:val="16"/>
                <w:szCs w:val="16"/>
              </w:rPr>
            </w:pPr>
          </w:p>
          <w:p w:rsidR="00A25B24" w:rsidRDefault="00A25B24" w:rsidP="00157B26">
            <w:pPr>
              <w:jc w:val="center"/>
              <w:rPr>
                <w:sz w:val="16"/>
                <w:szCs w:val="16"/>
              </w:rPr>
            </w:pPr>
          </w:p>
          <w:p w:rsidR="00A25B24" w:rsidRPr="00E34B5D" w:rsidRDefault="00A25B24" w:rsidP="00157B26">
            <w:pPr>
              <w:jc w:val="center"/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1080,79387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157B26">
            <w:pPr>
              <w:jc w:val="center"/>
              <w:rPr>
                <w:sz w:val="16"/>
                <w:szCs w:val="16"/>
              </w:rPr>
            </w:pPr>
          </w:p>
          <w:p w:rsidR="00A25B24" w:rsidRDefault="00A25B24" w:rsidP="00157B26">
            <w:pPr>
              <w:jc w:val="center"/>
              <w:rPr>
                <w:sz w:val="16"/>
                <w:szCs w:val="16"/>
              </w:rPr>
            </w:pPr>
          </w:p>
          <w:p w:rsidR="00A25B24" w:rsidRPr="00E34B5D" w:rsidRDefault="00A25B24" w:rsidP="00157B26">
            <w:pPr>
              <w:jc w:val="center"/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748,49387</w:t>
            </w:r>
          </w:p>
        </w:tc>
      </w:tr>
      <w:tr w:rsidR="00A25B24" w:rsidRPr="006B64C9" w:rsidTr="00EF7A0B">
        <w:trPr>
          <w:tblCellSpacing w:w="5" w:type="nil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6B64C9" w:rsidRDefault="00A25B24" w:rsidP="00B32B53">
            <w:pPr>
              <w:jc w:val="both"/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Подпрограмма «Организация мобилизационной подготовки, системы воинского учета и брониров</w:t>
            </w:r>
            <w:r>
              <w:rPr>
                <w:sz w:val="28"/>
                <w:szCs w:val="28"/>
              </w:rPr>
              <w:t>ания в МО</w:t>
            </w:r>
            <w:r w:rsidRPr="006B64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«Сельское поселение село Пироговка Ахтубинского муниципального района Астраханской области» на 2024-2026</w:t>
            </w:r>
            <w:r w:rsidRPr="006B64C9">
              <w:rPr>
                <w:sz w:val="28"/>
                <w:szCs w:val="28"/>
              </w:rPr>
              <w:t xml:space="preserve"> годы» </w:t>
            </w:r>
          </w:p>
        </w:tc>
      </w:tr>
      <w:tr w:rsidR="00A25B24" w:rsidRPr="006B64C9" w:rsidTr="00E34B5D">
        <w:trPr>
          <w:tblCellSpacing w:w="5" w:type="nil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6B64C9" w:rsidRDefault="00A25B24" w:rsidP="00ED63FC">
            <w:pPr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Цель: реализация полномочий, возложенных на муниципальное образование, в полном объеме.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6B64C9" w:rsidRDefault="00A25B24" w:rsidP="00ED63FC">
            <w:pPr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объем финансирования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ED63FC">
            <w:pPr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тыс.руб.</w:t>
            </w:r>
          </w:p>
        </w:tc>
        <w:tc>
          <w:tcPr>
            <w:tcW w:w="8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2013D0">
            <w:pPr>
              <w:jc w:val="center"/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406,50000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ED63FC">
            <w:pPr>
              <w:jc w:val="center"/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135,50000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>
            <w:pPr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135,50000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>
            <w:pPr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135,50000</w:t>
            </w:r>
          </w:p>
        </w:tc>
      </w:tr>
      <w:tr w:rsidR="00A25B24" w:rsidRPr="006B64C9" w:rsidTr="00E34B5D">
        <w:trPr>
          <w:tblCellSpacing w:w="5" w:type="nil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6B64C9" w:rsidRDefault="00A25B24" w:rsidP="00ED63FC">
            <w:pPr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 xml:space="preserve">Задача: создание системы мер по организационному, финансовому, информационному обеспечению деятельности должностных лиц </w:t>
            </w:r>
            <w:r>
              <w:rPr>
                <w:sz w:val="28"/>
                <w:szCs w:val="28"/>
              </w:rPr>
              <w:t>МО</w:t>
            </w:r>
            <w:r w:rsidRPr="006B64C9">
              <w:rPr>
                <w:sz w:val="28"/>
                <w:szCs w:val="28"/>
              </w:rPr>
              <w:t>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6B64C9" w:rsidRDefault="00A25B24" w:rsidP="00ED63FC">
            <w:pPr>
              <w:rPr>
                <w:sz w:val="28"/>
                <w:szCs w:val="28"/>
              </w:rPr>
            </w:pPr>
            <w:r w:rsidRPr="006B64C9">
              <w:rPr>
                <w:sz w:val="28"/>
                <w:szCs w:val="28"/>
              </w:rPr>
              <w:t>объем финансирования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ED63FC">
            <w:pPr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тыс.руб.</w:t>
            </w:r>
          </w:p>
        </w:tc>
        <w:tc>
          <w:tcPr>
            <w:tcW w:w="8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157B26">
            <w:pPr>
              <w:jc w:val="center"/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406,50000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157B26">
            <w:pPr>
              <w:jc w:val="center"/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135,50000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157B26">
            <w:pPr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135,50000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24" w:rsidRPr="00E34B5D" w:rsidRDefault="00A25B24" w:rsidP="00157B26">
            <w:pPr>
              <w:rPr>
                <w:sz w:val="16"/>
                <w:szCs w:val="16"/>
              </w:rPr>
            </w:pPr>
            <w:r w:rsidRPr="00E34B5D">
              <w:rPr>
                <w:sz w:val="16"/>
                <w:szCs w:val="16"/>
              </w:rPr>
              <w:t>135,50000</w:t>
            </w:r>
          </w:p>
        </w:tc>
      </w:tr>
    </w:tbl>
    <w:p w:rsidR="00A25B24" w:rsidRDefault="00A25B24" w:rsidP="00ED63FC">
      <w:pPr>
        <w:rPr>
          <w:sz w:val="28"/>
          <w:szCs w:val="28"/>
        </w:rPr>
      </w:pPr>
    </w:p>
    <w:p w:rsidR="00A25B24" w:rsidRPr="006B64C9" w:rsidRDefault="00A25B24" w:rsidP="00ED63FC">
      <w:pPr>
        <w:rPr>
          <w:sz w:val="28"/>
          <w:szCs w:val="28"/>
        </w:rPr>
      </w:pPr>
      <w:r>
        <w:rPr>
          <w:sz w:val="28"/>
          <w:szCs w:val="28"/>
        </w:rPr>
        <w:t>Верно:</w:t>
      </w:r>
    </w:p>
    <w:sectPr w:rsidR="00A25B24" w:rsidRPr="006B64C9" w:rsidSect="00103B9F">
      <w:headerReference w:type="default" r:id="rId7"/>
      <w:footerReference w:type="even" r:id="rId8"/>
      <w:footerReference w:type="default" r:id="rId9"/>
      <w:pgSz w:w="11906" w:h="16838"/>
      <w:pgMar w:top="709" w:right="850" w:bottom="567" w:left="1276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B24" w:rsidRDefault="00A25B24" w:rsidP="0042441F">
      <w:r>
        <w:separator/>
      </w:r>
    </w:p>
  </w:endnote>
  <w:endnote w:type="continuationSeparator" w:id="0">
    <w:p w:rsidR="00A25B24" w:rsidRDefault="00A25B24" w:rsidP="00424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B24" w:rsidRDefault="00A25B24" w:rsidP="00EE11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5B24" w:rsidRDefault="00A25B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B24" w:rsidRDefault="00A25B24">
    <w:pPr>
      <w:pStyle w:val="Footer"/>
    </w:pPr>
  </w:p>
  <w:p w:rsidR="00A25B24" w:rsidRDefault="00A25B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B24" w:rsidRDefault="00A25B24" w:rsidP="0042441F">
      <w:r>
        <w:separator/>
      </w:r>
    </w:p>
  </w:footnote>
  <w:footnote w:type="continuationSeparator" w:id="0">
    <w:p w:rsidR="00A25B24" w:rsidRDefault="00A25B24" w:rsidP="00424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B24" w:rsidRDefault="00A25B24" w:rsidP="00EE115A">
    <w:pPr>
      <w:pStyle w:val="Header"/>
      <w:tabs>
        <w:tab w:val="clear" w:pos="4677"/>
        <w:tab w:val="clear" w:pos="9355"/>
        <w:tab w:val="left" w:pos="3204"/>
        <w:tab w:val="left" w:pos="3696"/>
        <w:tab w:val="left" w:pos="3948"/>
      </w:tabs>
      <w:rPr>
        <w:lang w:val="en-US"/>
      </w:rPr>
    </w:pPr>
    <w:r>
      <w:tab/>
    </w:r>
  </w:p>
  <w:p w:rsidR="00A25B24" w:rsidRDefault="00A25B24" w:rsidP="00EE115A">
    <w:pPr>
      <w:pStyle w:val="Header"/>
      <w:tabs>
        <w:tab w:val="clear" w:pos="4677"/>
        <w:tab w:val="clear" w:pos="9355"/>
        <w:tab w:val="left" w:pos="3204"/>
        <w:tab w:val="left" w:pos="3696"/>
        <w:tab w:val="left" w:pos="3948"/>
      </w:tabs>
      <w:jc w:val="center"/>
      <w:rPr>
        <w:lang w:val="en-US"/>
      </w:rPr>
    </w:pPr>
  </w:p>
  <w:p w:rsidR="00A25B24" w:rsidRPr="00282826" w:rsidRDefault="00A25B24" w:rsidP="00EE115A">
    <w:pPr>
      <w:pStyle w:val="Header"/>
      <w:tabs>
        <w:tab w:val="clear" w:pos="4677"/>
        <w:tab w:val="clear" w:pos="9355"/>
        <w:tab w:val="left" w:pos="1275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549"/>
    <w:multiLevelType w:val="hybridMultilevel"/>
    <w:tmpl w:val="B8AC2B02"/>
    <w:lvl w:ilvl="0" w:tplc="9062A41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C6D3BA9"/>
    <w:multiLevelType w:val="hybridMultilevel"/>
    <w:tmpl w:val="935E1B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8B3AE0"/>
    <w:multiLevelType w:val="hybridMultilevel"/>
    <w:tmpl w:val="73DE9B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BF47EC"/>
    <w:multiLevelType w:val="hybridMultilevel"/>
    <w:tmpl w:val="BD142946"/>
    <w:lvl w:ilvl="0" w:tplc="9062A41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1850EA"/>
    <w:multiLevelType w:val="multilevel"/>
    <w:tmpl w:val="1B9CB3D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cs="Times New Roman" w:hint="default"/>
      </w:rPr>
    </w:lvl>
  </w:abstractNum>
  <w:abstractNum w:abstractNumId="5">
    <w:nsid w:val="51921468"/>
    <w:multiLevelType w:val="hybridMultilevel"/>
    <w:tmpl w:val="08A89634"/>
    <w:lvl w:ilvl="0" w:tplc="9062A41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FD23C5C"/>
    <w:multiLevelType w:val="hybridMultilevel"/>
    <w:tmpl w:val="764CC52A"/>
    <w:lvl w:ilvl="0" w:tplc="8CFAD956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FF7953"/>
    <w:multiLevelType w:val="hybridMultilevel"/>
    <w:tmpl w:val="5F56BA10"/>
    <w:lvl w:ilvl="0" w:tplc="9062A412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58D3"/>
    <w:rsid w:val="00012B51"/>
    <w:rsid w:val="00025014"/>
    <w:rsid w:val="00035821"/>
    <w:rsid w:val="0003691D"/>
    <w:rsid w:val="00041059"/>
    <w:rsid w:val="000472FA"/>
    <w:rsid w:val="00055159"/>
    <w:rsid w:val="000631D8"/>
    <w:rsid w:val="00090C06"/>
    <w:rsid w:val="000910B2"/>
    <w:rsid w:val="000B28DD"/>
    <w:rsid w:val="000B47D5"/>
    <w:rsid w:val="000C05FD"/>
    <w:rsid w:val="000C38E7"/>
    <w:rsid w:val="000E23F6"/>
    <w:rsid w:val="000E5148"/>
    <w:rsid w:val="00103B9F"/>
    <w:rsid w:val="00107469"/>
    <w:rsid w:val="00136B88"/>
    <w:rsid w:val="00142873"/>
    <w:rsid w:val="00143D3F"/>
    <w:rsid w:val="00153F7B"/>
    <w:rsid w:val="001557F2"/>
    <w:rsid w:val="00157B26"/>
    <w:rsid w:val="00160E5D"/>
    <w:rsid w:val="001668D2"/>
    <w:rsid w:val="00172EF1"/>
    <w:rsid w:val="001754BB"/>
    <w:rsid w:val="001807A9"/>
    <w:rsid w:val="001873DA"/>
    <w:rsid w:val="00191C61"/>
    <w:rsid w:val="001926EA"/>
    <w:rsid w:val="00195AD7"/>
    <w:rsid w:val="001A710D"/>
    <w:rsid w:val="001B66D6"/>
    <w:rsid w:val="001D704D"/>
    <w:rsid w:val="00200ECA"/>
    <w:rsid w:val="002013D0"/>
    <w:rsid w:val="002254FB"/>
    <w:rsid w:val="00234F15"/>
    <w:rsid w:val="00262465"/>
    <w:rsid w:val="002638DB"/>
    <w:rsid w:val="00266A73"/>
    <w:rsid w:val="0026702C"/>
    <w:rsid w:val="002738EB"/>
    <w:rsid w:val="00282826"/>
    <w:rsid w:val="00283CD1"/>
    <w:rsid w:val="002A2841"/>
    <w:rsid w:val="002A5634"/>
    <w:rsid w:val="002E33C3"/>
    <w:rsid w:val="00305FB8"/>
    <w:rsid w:val="00307D25"/>
    <w:rsid w:val="0031038E"/>
    <w:rsid w:val="003429B7"/>
    <w:rsid w:val="00351FBC"/>
    <w:rsid w:val="00355CCD"/>
    <w:rsid w:val="00361586"/>
    <w:rsid w:val="003707BC"/>
    <w:rsid w:val="0037408F"/>
    <w:rsid w:val="0038570B"/>
    <w:rsid w:val="0038740B"/>
    <w:rsid w:val="003B0A66"/>
    <w:rsid w:val="003B578C"/>
    <w:rsid w:val="003E1E38"/>
    <w:rsid w:val="003E1FB3"/>
    <w:rsid w:val="003E6EE7"/>
    <w:rsid w:val="003F137B"/>
    <w:rsid w:val="003F1E57"/>
    <w:rsid w:val="003F329B"/>
    <w:rsid w:val="00405C16"/>
    <w:rsid w:val="004108AF"/>
    <w:rsid w:val="00411F17"/>
    <w:rsid w:val="00416390"/>
    <w:rsid w:val="00417467"/>
    <w:rsid w:val="0042441F"/>
    <w:rsid w:val="00427E0E"/>
    <w:rsid w:val="00447C8E"/>
    <w:rsid w:val="00453B5C"/>
    <w:rsid w:val="00470595"/>
    <w:rsid w:val="00473560"/>
    <w:rsid w:val="0047368F"/>
    <w:rsid w:val="00475110"/>
    <w:rsid w:val="004768C5"/>
    <w:rsid w:val="004769B9"/>
    <w:rsid w:val="00477241"/>
    <w:rsid w:val="00491404"/>
    <w:rsid w:val="00496B8A"/>
    <w:rsid w:val="004A5030"/>
    <w:rsid w:val="004B2C6D"/>
    <w:rsid w:val="004C081A"/>
    <w:rsid w:val="004D0D1E"/>
    <w:rsid w:val="004D6352"/>
    <w:rsid w:val="004E0C9C"/>
    <w:rsid w:val="004E3415"/>
    <w:rsid w:val="004F2141"/>
    <w:rsid w:val="00500291"/>
    <w:rsid w:val="0051411D"/>
    <w:rsid w:val="005205D7"/>
    <w:rsid w:val="00525423"/>
    <w:rsid w:val="00534ED5"/>
    <w:rsid w:val="0054060F"/>
    <w:rsid w:val="00551EBA"/>
    <w:rsid w:val="00552974"/>
    <w:rsid w:val="00567948"/>
    <w:rsid w:val="005770FB"/>
    <w:rsid w:val="00590885"/>
    <w:rsid w:val="00593DE5"/>
    <w:rsid w:val="00595357"/>
    <w:rsid w:val="005B3037"/>
    <w:rsid w:val="005C362A"/>
    <w:rsid w:val="005D0A45"/>
    <w:rsid w:val="005E5719"/>
    <w:rsid w:val="00604616"/>
    <w:rsid w:val="006049AE"/>
    <w:rsid w:val="00615237"/>
    <w:rsid w:val="0061662E"/>
    <w:rsid w:val="00624521"/>
    <w:rsid w:val="0064433D"/>
    <w:rsid w:val="006443A4"/>
    <w:rsid w:val="00644492"/>
    <w:rsid w:val="006511DE"/>
    <w:rsid w:val="00657818"/>
    <w:rsid w:val="00662040"/>
    <w:rsid w:val="00663504"/>
    <w:rsid w:val="00673CEC"/>
    <w:rsid w:val="00677697"/>
    <w:rsid w:val="0067779B"/>
    <w:rsid w:val="006816E1"/>
    <w:rsid w:val="00684320"/>
    <w:rsid w:val="00693BC1"/>
    <w:rsid w:val="006953A1"/>
    <w:rsid w:val="006B64C9"/>
    <w:rsid w:val="006C17D2"/>
    <w:rsid w:val="006C6C69"/>
    <w:rsid w:val="006D20DB"/>
    <w:rsid w:val="006E26BA"/>
    <w:rsid w:val="006F2483"/>
    <w:rsid w:val="00700B84"/>
    <w:rsid w:val="007042B4"/>
    <w:rsid w:val="00720171"/>
    <w:rsid w:val="007233F9"/>
    <w:rsid w:val="007269F9"/>
    <w:rsid w:val="00736EAE"/>
    <w:rsid w:val="007458D3"/>
    <w:rsid w:val="00791CC6"/>
    <w:rsid w:val="007949C0"/>
    <w:rsid w:val="007A0D0F"/>
    <w:rsid w:val="007A7680"/>
    <w:rsid w:val="007B045F"/>
    <w:rsid w:val="007B5DA6"/>
    <w:rsid w:val="007C72B3"/>
    <w:rsid w:val="007F615F"/>
    <w:rsid w:val="008154E2"/>
    <w:rsid w:val="00817194"/>
    <w:rsid w:val="00822D95"/>
    <w:rsid w:val="008244DA"/>
    <w:rsid w:val="00832A3F"/>
    <w:rsid w:val="0085425C"/>
    <w:rsid w:val="008601BA"/>
    <w:rsid w:val="00862090"/>
    <w:rsid w:val="0087051E"/>
    <w:rsid w:val="00877E42"/>
    <w:rsid w:val="008820BD"/>
    <w:rsid w:val="00884380"/>
    <w:rsid w:val="00884700"/>
    <w:rsid w:val="008B5268"/>
    <w:rsid w:val="008B57FB"/>
    <w:rsid w:val="008C2C49"/>
    <w:rsid w:val="008D54EE"/>
    <w:rsid w:val="008E0152"/>
    <w:rsid w:val="008E7D65"/>
    <w:rsid w:val="00900804"/>
    <w:rsid w:val="00903B24"/>
    <w:rsid w:val="00906E8F"/>
    <w:rsid w:val="009208AE"/>
    <w:rsid w:val="00934302"/>
    <w:rsid w:val="009374AE"/>
    <w:rsid w:val="00943A8B"/>
    <w:rsid w:val="009468C8"/>
    <w:rsid w:val="009576A2"/>
    <w:rsid w:val="00961F70"/>
    <w:rsid w:val="00986A4C"/>
    <w:rsid w:val="009941E4"/>
    <w:rsid w:val="009C1ECF"/>
    <w:rsid w:val="009D5D8A"/>
    <w:rsid w:val="009F7248"/>
    <w:rsid w:val="009F7C49"/>
    <w:rsid w:val="00A07D7A"/>
    <w:rsid w:val="00A25B24"/>
    <w:rsid w:val="00A35D20"/>
    <w:rsid w:val="00A57652"/>
    <w:rsid w:val="00A602FC"/>
    <w:rsid w:val="00A71D50"/>
    <w:rsid w:val="00AA1FE5"/>
    <w:rsid w:val="00AD0C26"/>
    <w:rsid w:val="00AF10A6"/>
    <w:rsid w:val="00B05D95"/>
    <w:rsid w:val="00B32B53"/>
    <w:rsid w:val="00B3334A"/>
    <w:rsid w:val="00B3445B"/>
    <w:rsid w:val="00B46B38"/>
    <w:rsid w:val="00B6036A"/>
    <w:rsid w:val="00B62BF7"/>
    <w:rsid w:val="00B73418"/>
    <w:rsid w:val="00B854FA"/>
    <w:rsid w:val="00BB0753"/>
    <w:rsid w:val="00BC468F"/>
    <w:rsid w:val="00BC5448"/>
    <w:rsid w:val="00BE3E88"/>
    <w:rsid w:val="00BF174A"/>
    <w:rsid w:val="00C034E0"/>
    <w:rsid w:val="00C30DDF"/>
    <w:rsid w:val="00C3174D"/>
    <w:rsid w:val="00C3305E"/>
    <w:rsid w:val="00C469C7"/>
    <w:rsid w:val="00C82CE5"/>
    <w:rsid w:val="00C850F7"/>
    <w:rsid w:val="00C90D79"/>
    <w:rsid w:val="00CA31CD"/>
    <w:rsid w:val="00CA4AC8"/>
    <w:rsid w:val="00CA78FA"/>
    <w:rsid w:val="00CB158F"/>
    <w:rsid w:val="00CE2726"/>
    <w:rsid w:val="00CE7341"/>
    <w:rsid w:val="00CF27A4"/>
    <w:rsid w:val="00D102D7"/>
    <w:rsid w:val="00D1030C"/>
    <w:rsid w:val="00D15075"/>
    <w:rsid w:val="00D157AB"/>
    <w:rsid w:val="00D222AD"/>
    <w:rsid w:val="00D243B5"/>
    <w:rsid w:val="00D30297"/>
    <w:rsid w:val="00D32658"/>
    <w:rsid w:val="00D35293"/>
    <w:rsid w:val="00D364E4"/>
    <w:rsid w:val="00D36A0E"/>
    <w:rsid w:val="00D36AC3"/>
    <w:rsid w:val="00D37BA8"/>
    <w:rsid w:val="00D44343"/>
    <w:rsid w:val="00D61ABA"/>
    <w:rsid w:val="00D710E9"/>
    <w:rsid w:val="00D8164B"/>
    <w:rsid w:val="00D827E3"/>
    <w:rsid w:val="00DB204F"/>
    <w:rsid w:val="00DC5AF5"/>
    <w:rsid w:val="00DD3594"/>
    <w:rsid w:val="00DF4435"/>
    <w:rsid w:val="00DF46E5"/>
    <w:rsid w:val="00E05167"/>
    <w:rsid w:val="00E15C96"/>
    <w:rsid w:val="00E21AC8"/>
    <w:rsid w:val="00E24B59"/>
    <w:rsid w:val="00E26152"/>
    <w:rsid w:val="00E32903"/>
    <w:rsid w:val="00E34B5D"/>
    <w:rsid w:val="00E3742D"/>
    <w:rsid w:val="00E64ABF"/>
    <w:rsid w:val="00E85500"/>
    <w:rsid w:val="00E94D01"/>
    <w:rsid w:val="00E97263"/>
    <w:rsid w:val="00EB0048"/>
    <w:rsid w:val="00EB1DB0"/>
    <w:rsid w:val="00EC248D"/>
    <w:rsid w:val="00ED4062"/>
    <w:rsid w:val="00ED63FC"/>
    <w:rsid w:val="00EE115A"/>
    <w:rsid w:val="00EE2B54"/>
    <w:rsid w:val="00EF7A0B"/>
    <w:rsid w:val="00F253A9"/>
    <w:rsid w:val="00F27D15"/>
    <w:rsid w:val="00F32DDD"/>
    <w:rsid w:val="00F34A9D"/>
    <w:rsid w:val="00F66556"/>
    <w:rsid w:val="00F67671"/>
    <w:rsid w:val="00F82099"/>
    <w:rsid w:val="00FA02CA"/>
    <w:rsid w:val="00FB5849"/>
    <w:rsid w:val="00FE1BC0"/>
    <w:rsid w:val="00FF156F"/>
    <w:rsid w:val="00FF5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8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7368F"/>
    <w:pPr>
      <w:spacing w:after="200" w:line="276" w:lineRule="auto"/>
    </w:pPr>
  </w:style>
  <w:style w:type="paragraph" w:styleId="Title">
    <w:name w:val="Title"/>
    <w:basedOn w:val="Normal"/>
    <w:link w:val="TitleChar"/>
    <w:uiPriority w:val="99"/>
    <w:qFormat/>
    <w:rsid w:val="0047368F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7368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36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47368F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E64AB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EE115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E115A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E115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E115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E115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B58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5849"/>
    <w:rPr>
      <w:rFonts w:ascii="Segoe UI" w:hAnsi="Segoe UI" w:cs="Segoe UI"/>
      <w:sz w:val="18"/>
      <w:szCs w:val="18"/>
      <w:lang w:eastAsia="ru-RU"/>
    </w:rPr>
  </w:style>
  <w:style w:type="character" w:customStyle="1" w:styleId="FontStyle33">
    <w:name w:val="Font Style33"/>
    <w:uiPriority w:val="99"/>
    <w:rsid w:val="00E26152"/>
    <w:rPr>
      <w:rFonts w:ascii="Times New Roman" w:hAnsi="Times New Roman"/>
      <w:sz w:val="28"/>
    </w:rPr>
  </w:style>
  <w:style w:type="character" w:customStyle="1" w:styleId="FontStyle35">
    <w:name w:val="Font Style35"/>
    <w:uiPriority w:val="99"/>
    <w:rsid w:val="00E26152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34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909</TotalTime>
  <Pages>19</Pages>
  <Words>4315</Words>
  <Characters>24598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87</cp:revision>
  <cp:lastPrinted>2022-11-30T16:29:00Z</cp:lastPrinted>
  <dcterms:created xsi:type="dcterms:W3CDTF">2015-11-26T08:34:00Z</dcterms:created>
  <dcterms:modified xsi:type="dcterms:W3CDTF">2023-11-16T06:16:00Z</dcterms:modified>
</cp:coreProperties>
</file>