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7"/>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4662"/>
      </w:tblGrid>
      <w:tr w:rsidR="00AC5A22" w:rsidRPr="00897E3F" w14:paraId="2183C6A2" w14:textId="77777777" w:rsidTr="00210EF4">
        <w:tc>
          <w:tcPr>
            <w:tcW w:w="8646" w:type="dxa"/>
            <w:gridSpan w:val="2"/>
          </w:tcPr>
          <w:p w14:paraId="1CACF0C9" w14:textId="77777777" w:rsidR="00897E3F" w:rsidRPr="00897E3F" w:rsidRDefault="00897E3F" w:rsidP="00897E3F">
            <w:pPr>
              <w:pStyle w:val="a3"/>
              <w:jc w:val="center"/>
              <w:rPr>
                <w:rFonts w:ascii="Times New Roman" w:hAnsi="Times New Roman" w:cs="Times New Roman"/>
                <w:sz w:val="24"/>
                <w:szCs w:val="24"/>
              </w:rPr>
            </w:pPr>
            <w:r w:rsidRPr="00897E3F">
              <w:rPr>
                <w:rFonts w:ascii="Times New Roman" w:hAnsi="Times New Roman" w:cs="Times New Roman"/>
                <w:sz w:val="24"/>
                <w:szCs w:val="24"/>
              </w:rPr>
              <w:t>АДМИНИСТРАЦИЯ МУНИЦИПАЛЬНОГО ОБРАЗОВАНИЯ</w:t>
            </w:r>
          </w:p>
          <w:p w14:paraId="3EB695E3" w14:textId="3A92B7A9" w:rsidR="00897E3F" w:rsidRPr="00897E3F" w:rsidRDefault="00897E3F" w:rsidP="00897E3F">
            <w:pPr>
              <w:pStyle w:val="a3"/>
              <w:jc w:val="center"/>
              <w:rPr>
                <w:rFonts w:ascii="Times New Roman" w:hAnsi="Times New Roman" w:cs="Times New Roman"/>
                <w:sz w:val="24"/>
                <w:szCs w:val="24"/>
              </w:rPr>
            </w:pPr>
            <w:r w:rsidRPr="00897E3F">
              <w:rPr>
                <w:rFonts w:ascii="Times New Roman" w:hAnsi="Times New Roman" w:cs="Times New Roman"/>
                <w:sz w:val="24"/>
                <w:szCs w:val="24"/>
              </w:rPr>
              <w:t>"</w:t>
            </w:r>
            <w:r w:rsidR="00914817" w:rsidRPr="00914817">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Pr="00897E3F">
              <w:rPr>
                <w:rFonts w:ascii="Times New Roman" w:hAnsi="Times New Roman" w:cs="Times New Roman"/>
                <w:sz w:val="24"/>
                <w:szCs w:val="24"/>
              </w:rPr>
              <w:t>"</w:t>
            </w:r>
          </w:p>
          <w:p w14:paraId="7DA0EBD2" w14:textId="77777777" w:rsidR="00AC5A22" w:rsidRPr="00897E3F" w:rsidRDefault="00AC5A22" w:rsidP="00897E3F">
            <w:pPr>
              <w:spacing w:line="276" w:lineRule="auto"/>
              <w:jc w:val="both"/>
              <w:rPr>
                <w:rFonts w:ascii="Times New Roman" w:eastAsia="Times New Roman" w:hAnsi="Times New Roman" w:cs="Times New Roman"/>
                <w:b/>
                <w:color w:val="000000" w:themeColor="text1"/>
                <w:sz w:val="24"/>
                <w:szCs w:val="24"/>
                <w:lang w:eastAsia="ru-RU"/>
              </w:rPr>
            </w:pPr>
          </w:p>
        </w:tc>
      </w:tr>
      <w:tr w:rsidR="00AC5A22" w:rsidRPr="00897E3F" w14:paraId="4D957325" w14:textId="77777777" w:rsidTr="00210EF4">
        <w:trPr>
          <w:trHeight w:val="772"/>
        </w:trPr>
        <w:tc>
          <w:tcPr>
            <w:tcW w:w="8646" w:type="dxa"/>
            <w:gridSpan w:val="2"/>
            <w:vAlign w:val="center"/>
          </w:tcPr>
          <w:p w14:paraId="57680BB1" w14:textId="77777777" w:rsidR="00AC5A22" w:rsidRPr="00897E3F" w:rsidRDefault="00897E3F" w:rsidP="00897E3F">
            <w:pPr>
              <w:spacing w:line="276" w:lineRule="auto"/>
              <w:jc w:val="center"/>
              <w:rPr>
                <w:rFonts w:ascii="Times New Roman" w:eastAsia="Times New Roman" w:hAnsi="Times New Roman" w:cs="Times New Roman"/>
                <w:color w:val="000000" w:themeColor="text1"/>
                <w:sz w:val="24"/>
                <w:szCs w:val="24"/>
                <w:lang w:eastAsia="ru-RU"/>
              </w:rPr>
            </w:pPr>
            <w:r w:rsidRPr="00897E3F">
              <w:rPr>
                <w:rFonts w:ascii="Times New Roman" w:eastAsia="Times New Roman" w:hAnsi="Times New Roman" w:cs="Times New Roman"/>
                <w:color w:val="000000" w:themeColor="text1"/>
                <w:sz w:val="24"/>
                <w:szCs w:val="24"/>
                <w:lang w:eastAsia="ru-RU"/>
              </w:rPr>
              <w:t>ПОЛОЖЕНИЕ</w:t>
            </w:r>
          </w:p>
        </w:tc>
      </w:tr>
      <w:tr w:rsidR="00AC5A22" w:rsidRPr="00897E3F" w14:paraId="17AFDD72" w14:textId="77777777" w:rsidTr="00210EF4">
        <w:tc>
          <w:tcPr>
            <w:tcW w:w="3983" w:type="dxa"/>
          </w:tcPr>
          <w:p w14:paraId="796F3737" w14:textId="59E68C58" w:rsidR="00AC5A22" w:rsidRPr="00897E3F" w:rsidRDefault="00914817" w:rsidP="00897E3F">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w:t>
            </w:r>
            <w:r w:rsidR="00AC5A22" w:rsidRPr="00897E3F">
              <w:rPr>
                <w:rFonts w:ascii="Times New Roman" w:hAnsi="Times New Roman" w:cs="Times New Roman"/>
                <w:color w:val="000000" w:themeColor="text1"/>
                <w:sz w:val="24"/>
                <w:szCs w:val="24"/>
              </w:rPr>
              <w:t xml:space="preserve"> 03.0</w:t>
            </w:r>
            <w:r>
              <w:rPr>
                <w:rFonts w:ascii="Times New Roman" w:hAnsi="Times New Roman" w:cs="Times New Roman"/>
                <w:color w:val="000000" w:themeColor="text1"/>
                <w:sz w:val="24"/>
                <w:szCs w:val="24"/>
              </w:rPr>
              <w:t>7</w:t>
            </w:r>
            <w:r w:rsidR="00AC5A22" w:rsidRPr="00897E3F">
              <w:rPr>
                <w:rFonts w:ascii="Times New Roman" w:hAnsi="Times New Roman" w:cs="Times New Roman"/>
                <w:color w:val="000000" w:themeColor="text1"/>
                <w:sz w:val="24"/>
                <w:szCs w:val="24"/>
              </w:rPr>
              <w:t>.2024</w:t>
            </w:r>
            <w:r w:rsidR="00897E3F">
              <w:rPr>
                <w:rFonts w:ascii="Times New Roman" w:hAnsi="Times New Roman" w:cs="Times New Roman"/>
                <w:color w:val="000000" w:themeColor="text1"/>
                <w:sz w:val="24"/>
                <w:szCs w:val="24"/>
              </w:rPr>
              <w:t xml:space="preserve">                     </w:t>
            </w:r>
          </w:p>
        </w:tc>
        <w:tc>
          <w:tcPr>
            <w:tcW w:w="4663" w:type="dxa"/>
          </w:tcPr>
          <w:p w14:paraId="3AA644F2" w14:textId="10E778A7" w:rsidR="00AC5A22" w:rsidRPr="00897E3F" w:rsidRDefault="00897E3F" w:rsidP="00897E3F">
            <w:pPr>
              <w:spacing w:line="276"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AC5A22" w:rsidRPr="00897E3F">
              <w:rPr>
                <w:rFonts w:ascii="Times New Roman" w:eastAsia="Times New Roman" w:hAnsi="Times New Roman" w:cs="Times New Roman"/>
                <w:color w:val="000000" w:themeColor="text1"/>
                <w:sz w:val="24"/>
                <w:szCs w:val="24"/>
                <w:lang w:eastAsia="ru-RU"/>
              </w:rPr>
              <w:t>№</w:t>
            </w:r>
            <w:r w:rsidR="00914817">
              <w:rPr>
                <w:rFonts w:ascii="Times New Roman" w:eastAsia="Times New Roman" w:hAnsi="Times New Roman" w:cs="Times New Roman"/>
                <w:color w:val="000000" w:themeColor="text1"/>
                <w:sz w:val="24"/>
                <w:szCs w:val="24"/>
                <w:lang w:eastAsia="ru-RU"/>
              </w:rPr>
              <w:t xml:space="preserve"> </w:t>
            </w:r>
            <w:r w:rsidRPr="00897E3F">
              <w:rPr>
                <w:rFonts w:ascii="Times New Roman" w:eastAsia="Times New Roman" w:hAnsi="Times New Roman" w:cs="Times New Roman"/>
                <w:color w:val="000000" w:themeColor="text1"/>
                <w:sz w:val="24"/>
                <w:szCs w:val="24"/>
                <w:lang w:eastAsia="ru-RU"/>
              </w:rPr>
              <w:t>6</w:t>
            </w:r>
          </w:p>
        </w:tc>
      </w:tr>
      <w:tr w:rsidR="00AC5A22" w:rsidRPr="00897E3F" w14:paraId="33A3415A" w14:textId="77777777" w:rsidTr="00210EF4">
        <w:tc>
          <w:tcPr>
            <w:tcW w:w="8646" w:type="dxa"/>
            <w:gridSpan w:val="2"/>
          </w:tcPr>
          <w:p w14:paraId="50CF169C" w14:textId="77777777" w:rsidR="00AC5A22" w:rsidRPr="00897E3F" w:rsidRDefault="00897E3F" w:rsidP="00897E3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О</w:t>
            </w:r>
            <w:r w:rsidR="00535699" w:rsidRPr="00897E3F">
              <w:rPr>
                <w:rFonts w:ascii="Times New Roman" w:hAnsi="Times New Roman" w:cs="Times New Roman"/>
                <w:b/>
                <w:bCs/>
                <w:sz w:val="24"/>
                <w:szCs w:val="24"/>
              </w:rPr>
              <w:t xml:space="preserve"> порядке хранения и защиты персональных данных пользователей</w:t>
            </w:r>
            <w:r>
              <w:rPr>
                <w:rFonts w:ascii="Times New Roman" w:hAnsi="Times New Roman" w:cs="Times New Roman"/>
                <w:b/>
                <w:bCs/>
                <w:sz w:val="24"/>
                <w:szCs w:val="24"/>
              </w:rPr>
              <w:t>.</w:t>
            </w:r>
          </w:p>
        </w:tc>
      </w:tr>
    </w:tbl>
    <w:p w14:paraId="190EFC01" w14:textId="77777777" w:rsidR="00D71130" w:rsidRPr="00897E3F" w:rsidRDefault="00D71130" w:rsidP="00897E3F">
      <w:pPr>
        <w:spacing w:after="0"/>
        <w:jc w:val="both"/>
        <w:rPr>
          <w:rFonts w:ascii="Times New Roman" w:hAnsi="Times New Roman" w:cs="Times New Roman"/>
          <w:sz w:val="24"/>
          <w:szCs w:val="24"/>
        </w:rPr>
      </w:pPr>
    </w:p>
    <w:p w14:paraId="6EE671D3" w14:textId="77777777" w:rsidR="00535699" w:rsidRPr="00897E3F" w:rsidRDefault="00535699" w:rsidP="00897E3F">
      <w:pPr>
        <w:pStyle w:val="a8"/>
        <w:numPr>
          <w:ilvl w:val="0"/>
          <w:numId w:val="13"/>
        </w:numPr>
        <w:spacing w:line="256" w:lineRule="auto"/>
        <w:ind w:left="1068"/>
        <w:jc w:val="both"/>
        <w:rPr>
          <w:rFonts w:ascii="Times New Roman" w:hAnsi="Times New Roman" w:cs="Times New Roman"/>
          <w:b/>
          <w:bCs/>
          <w:color w:val="000000"/>
          <w:sz w:val="24"/>
          <w:szCs w:val="24"/>
        </w:rPr>
      </w:pPr>
      <w:r w:rsidRPr="00897E3F">
        <w:rPr>
          <w:rFonts w:ascii="Times New Roman" w:hAnsi="Times New Roman" w:cs="Times New Roman"/>
          <w:b/>
          <w:bCs/>
          <w:color w:val="000000"/>
          <w:sz w:val="24"/>
          <w:szCs w:val="24"/>
        </w:rPr>
        <w:t>Термины и определения</w:t>
      </w:r>
    </w:p>
    <w:p w14:paraId="19A9A616"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Сайт</w:t>
      </w:r>
      <w:r w:rsidRPr="00897E3F">
        <w:rPr>
          <w:rFonts w:ascii="Times New Roman" w:hAnsi="Times New Roman" w:cs="Times New Roman"/>
          <w:color w:val="000000"/>
          <w:sz w:val="24"/>
          <w:szCs w:val="24"/>
        </w:rPr>
        <w:t xml:space="preserve"> – совокупность программных и аппаратных средств для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в сети Интернет.</w:t>
      </w:r>
    </w:p>
    <w:p w14:paraId="1C556C57"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Пользователь</w:t>
      </w:r>
      <w:r w:rsidRPr="00897E3F">
        <w:rPr>
          <w:rFonts w:ascii="Times New Roman" w:hAnsi="Times New Roman" w:cs="Times New Roman"/>
          <w:color w:val="000000"/>
          <w:sz w:val="24"/>
          <w:szCs w:val="24"/>
        </w:rPr>
        <w:t xml:space="preserve"> – пользователь сети Интернет и, в частности, Сайта, имеющий свою личную страницу (профиль/аккаунт).</w:t>
      </w:r>
    </w:p>
    <w:p w14:paraId="142A10FD"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Федеральный закон (ФЗ)</w:t>
      </w:r>
      <w:r w:rsidRPr="00897E3F">
        <w:rPr>
          <w:rFonts w:ascii="Times New Roman" w:hAnsi="Times New Roman" w:cs="Times New Roman"/>
          <w:color w:val="000000"/>
          <w:sz w:val="24"/>
          <w:szCs w:val="24"/>
        </w:rPr>
        <w:t xml:space="preserve"> – Федеральный закон от 27.07.2006 № 152 ФЗ «О персональных данных» (далее – Закон о персональных данных).</w:t>
      </w:r>
    </w:p>
    <w:p w14:paraId="2CDA630C"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Персональные данные</w:t>
      </w:r>
      <w:r w:rsidRPr="00897E3F">
        <w:rPr>
          <w:rFonts w:ascii="Times New Roman" w:hAnsi="Times New Roman" w:cs="Times New Roman"/>
          <w:color w:val="000000"/>
          <w:sz w:val="24"/>
          <w:szCs w:val="24"/>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14:paraId="5116927C"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Персональные данные, разрешенные субъектом персональных данных для распространения</w:t>
      </w:r>
      <w:r w:rsidRPr="00897E3F">
        <w:rPr>
          <w:rFonts w:ascii="Times New Roman" w:hAnsi="Times New Roman" w:cs="Times New Roman"/>
          <w:color w:val="000000"/>
          <w:sz w:val="24"/>
          <w:szCs w:val="24"/>
        </w:rPr>
        <w:t>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w:t>
      </w:r>
    </w:p>
    <w:p w14:paraId="69FE71B1"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Оператор</w:t>
      </w:r>
      <w:r w:rsidRPr="00897E3F">
        <w:rPr>
          <w:rFonts w:ascii="Times New Roman" w:hAnsi="Times New Roman" w:cs="Times New Roman"/>
          <w:color w:val="000000"/>
          <w:sz w:val="24"/>
          <w:szCs w:val="24"/>
        </w:rPr>
        <w:t xml:space="preserve"> – организация, самостоятельно или совместно с другими лицами организующая обработку персональных данных, а также определяющая цели обработки персональных данных, подлежащих обработке, действия (операции), совершаемые с персональными данными.</w:t>
      </w:r>
    </w:p>
    <w:p w14:paraId="33D6589A" w14:textId="7BD986CB" w:rsidR="00535699" w:rsidRPr="00914817" w:rsidRDefault="00914817" w:rsidP="00914817">
      <w:pPr>
        <w:pStyle w:val="a3"/>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535699" w:rsidRPr="00897E3F">
        <w:rPr>
          <w:rFonts w:ascii="Times New Roman" w:hAnsi="Times New Roman" w:cs="Times New Roman"/>
          <w:color w:val="000000"/>
          <w:sz w:val="24"/>
          <w:szCs w:val="24"/>
        </w:rPr>
        <w:t xml:space="preserve">Оператором является </w:t>
      </w:r>
      <w:r w:rsidR="00897E3F" w:rsidRPr="00897E3F">
        <w:rPr>
          <w:rFonts w:ascii="Times New Roman" w:hAnsi="Times New Roman" w:cs="Times New Roman"/>
          <w:sz w:val="24"/>
          <w:szCs w:val="24"/>
        </w:rPr>
        <w:t xml:space="preserve">АДМИНИСТРАЦИЯ МУНИЦИПАЛЬНОГО </w:t>
      </w:r>
      <w:r>
        <w:rPr>
          <w:rFonts w:ascii="Times New Roman" w:hAnsi="Times New Roman" w:cs="Times New Roman"/>
          <w:sz w:val="24"/>
          <w:szCs w:val="24"/>
        </w:rPr>
        <w:t xml:space="preserve">                                 </w:t>
      </w:r>
      <w:r w:rsidR="00897E3F" w:rsidRPr="00897E3F">
        <w:rPr>
          <w:rFonts w:ascii="Times New Roman" w:hAnsi="Times New Roman" w:cs="Times New Roman"/>
          <w:sz w:val="24"/>
          <w:szCs w:val="24"/>
        </w:rPr>
        <w:t>ОБРАЗОВАНИЯ "</w:t>
      </w:r>
      <w:r w:rsidRPr="00914817">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897E3F" w:rsidRPr="00897E3F">
        <w:rPr>
          <w:rFonts w:ascii="Times New Roman" w:hAnsi="Times New Roman" w:cs="Times New Roman"/>
          <w:sz w:val="24"/>
          <w:szCs w:val="24"/>
        </w:rPr>
        <w:t>"</w:t>
      </w:r>
      <w:r w:rsidR="00535699" w:rsidRPr="00897E3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535699" w:rsidRPr="00897E3F">
        <w:rPr>
          <w:rFonts w:ascii="Times New Roman" w:hAnsi="Times New Roman" w:cs="Times New Roman"/>
          <w:color w:val="000000"/>
          <w:sz w:val="24"/>
          <w:szCs w:val="24"/>
        </w:rPr>
        <w:t>расположенное по адресу: 41652</w:t>
      </w:r>
      <w:r w:rsidR="00897E3F" w:rsidRPr="00897E3F">
        <w:rPr>
          <w:rFonts w:ascii="Times New Roman" w:hAnsi="Times New Roman" w:cs="Times New Roman"/>
          <w:color w:val="000000"/>
          <w:sz w:val="24"/>
          <w:szCs w:val="24"/>
        </w:rPr>
        <w:t>0</w:t>
      </w:r>
      <w:r w:rsidR="00535699" w:rsidRPr="00897E3F">
        <w:rPr>
          <w:rFonts w:ascii="Times New Roman" w:hAnsi="Times New Roman" w:cs="Times New Roman"/>
          <w:color w:val="000000"/>
          <w:sz w:val="24"/>
          <w:szCs w:val="24"/>
        </w:rPr>
        <w:t xml:space="preserve">, Астраханская область, Ахтубинский район, село </w:t>
      </w:r>
      <w:r>
        <w:rPr>
          <w:rFonts w:ascii="Times New Roman" w:hAnsi="Times New Roman" w:cs="Times New Roman"/>
          <w:color w:val="000000"/>
          <w:sz w:val="24"/>
          <w:szCs w:val="24"/>
        </w:rPr>
        <w:t>Пироговка</w:t>
      </w:r>
      <w:r w:rsidR="00535699" w:rsidRPr="00897E3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Юбилейный пер.</w:t>
      </w:r>
      <w:r w:rsidR="00535699" w:rsidRPr="00897E3F">
        <w:rPr>
          <w:rFonts w:ascii="Times New Roman" w:hAnsi="Times New Roman" w:cs="Times New Roman"/>
          <w:color w:val="000000"/>
          <w:sz w:val="24"/>
          <w:szCs w:val="24"/>
        </w:rPr>
        <w:t>, д.</w:t>
      </w:r>
      <w:r>
        <w:rPr>
          <w:rFonts w:ascii="Times New Roman" w:hAnsi="Times New Roman" w:cs="Times New Roman"/>
          <w:color w:val="000000"/>
          <w:sz w:val="24"/>
          <w:szCs w:val="24"/>
        </w:rPr>
        <w:t>3</w:t>
      </w:r>
      <w:r w:rsidR="00535699" w:rsidRPr="00897E3F">
        <w:rPr>
          <w:rFonts w:ascii="Times New Roman" w:hAnsi="Times New Roman" w:cs="Times New Roman"/>
          <w:color w:val="000000"/>
          <w:sz w:val="24"/>
          <w:szCs w:val="24"/>
        </w:rPr>
        <w:t>.</w:t>
      </w:r>
    </w:p>
    <w:p w14:paraId="4111DC92"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Обработка персональных данных</w:t>
      </w:r>
      <w:r w:rsidRPr="00897E3F">
        <w:rPr>
          <w:rFonts w:ascii="Times New Roman" w:hAnsi="Times New Roman" w:cs="Times New Roman"/>
          <w:color w:val="000000"/>
          <w:sz w:val="24"/>
          <w:szCs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5479199"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Автоматизированная обработка персональных данных</w:t>
      </w:r>
      <w:r w:rsidRPr="00897E3F">
        <w:rPr>
          <w:rFonts w:ascii="Times New Roman" w:hAnsi="Times New Roman" w:cs="Times New Roman"/>
          <w:color w:val="000000"/>
          <w:sz w:val="24"/>
          <w:szCs w:val="24"/>
        </w:rPr>
        <w:t xml:space="preserve"> – обработка персональных данных с помощью средств вычислительной техники.</w:t>
      </w:r>
    </w:p>
    <w:p w14:paraId="05A97C24"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lastRenderedPageBreak/>
        <w:t>Предоставление персональных данных</w:t>
      </w:r>
      <w:r w:rsidRPr="00897E3F">
        <w:rPr>
          <w:rFonts w:ascii="Times New Roman" w:hAnsi="Times New Roman" w:cs="Times New Roman"/>
          <w:color w:val="000000"/>
          <w:sz w:val="24"/>
          <w:szCs w:val="24"/>
        </w:rPr>
        <w:t xml:space="preserve"> – действия, направленные на раскрытие персональных данных определенному лицу или определенному кругу лиц.</w:t>
      </w:r>
    </w:p>
    <w:p w14:paraId="520C3796"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Блокирование персональных данных</w:t>
      </w:r>
      <w:r w:rsidRPr="00897E3F">
        <w:rPr>
          <w:rFonts w:ascii="Times New Roman" w:hAnsi="Times New Roman" w:cs="Times New Roman"/>
          <w:color w:val="000000"/>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39BD4C69"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Уничтожение персональных данных</w:t>
      </w:r>
      <w:r w:rsidRPr="00897E3F">
        <w:rPr>
          <w:rFonts w:ascii="Times New Roman" w:hAnsi="Times New Roman" w:cs="Times New Roman"/>
          <w:color w:val="000000"/>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и/или в результате которых уничтожаются материальные носители персональных данных.</w:t>
      </w:r>
    </w:p>
    <w:p w14:paraId="2E292699"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Обезличивание персональных данных</w:t>
      </w:r>
      <w:r w:rsidRPr="00897E3F">
        <w:rPr>
          <w:rFonts w:ascii="Times New Roman" w:hAnsi="Times New Roman" w:cs="Times New Roman"/>
          <w:color w:val="000000"/>
          <w:sz w:val="24"/>
          <w:szCs w:val="24"/>
        </w:rPr>
        <w:t xml:space="preserve"> – действия, в результате которых становится</w:t>
      </w:r>
      <w:r w:rsidRPr="00897E3F">
        <w:rPr>
          <w:rFonts w:ascii="Times New Roman" w:hAnsi="Times New Roman" w:cs="Times New Roman"/>
          <w:sz w:val="24"/>
          <w:szCs w:val="24"/>
        </w:rPr>
        <w:br/>
      </w:r>
      <w:r w:rsidRPr="00897E3F">
        <w:rPr>
          <w:rFonts w:ascii="Times New Roman" w:hAnsi="Times New Roman" w:cs="Times New Roman"/>
          <w:color w:val="000000"/>
          <w:sz w:val="24"/>
          <w:szCs w:val="24"/>
        </w:rPr>
        <w:t>невозможным без использования дополнительной информации определить принадлежность персональных данных к конкретному субъекту персональных данных.</w:t>
      </w:r>
    </w:p>
    <w:p w14:paraId="7BBA75DF"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Информационная система персональных данных (</w:t>
      </w:r>
      <w:proofErr w:type="spellStart"/>
      <w:r w:rsidRPr="00897E3F">
        <w:rPr>
          <w:rFonts w:ascii="Times New Roman" w:hAnsi="Times New Roman" w:cs="Times New Roman"/>
          <w:b/>
          <w:bCs/>
          <w:color w:val="000000"/>
          <w:sz w:val="24"/>
          <w:szCs w:val="24"/>
        </w:rPr>
        <w:t>ИСПДн</w:t>
      </w:r>
      <w:proofErr w:type="spellEnd"/>
      <w:r w:rsidRPr="00897E3F">
        <w:rPr>
          <w:rFonts w:ascii="Times New Roman" w:hAnsi="Times New Roman" w:cs="Times New Roman"/>
          <w:b/>
          <w:bCs/>
          <w:color w:val="000000"/>
          <w:sz w:val="24"/>
          <w:szCs w:val="24"/>
        </w:rPr>
        <w:t>)</w:t>
      </w:r>
      <w:r w:rsidRPr="00897E3F">
        <w:rPr>
          <w:rFonts w:ascii="Times New Roman" w:hAnsi="Times New Roman" w:cs="Times New Roman"/>
          <w:color w:val="000000"/>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B48F85A" w14:textId="77777777" w:rsidR="00535699" w:rsidRPr="00897E3F" w:rsidRDefault="00535699" w:rsidP="00897E3F">
      <w:pPr>
        <w:pStyle w:val="a8"/>
        <w:numPr>
          <w:ilvl w:val="0"/>
          <w:numId w:val="13"/>
        </w:numPr>
        <w:spacing w:line="256" w:lineRule="auto"/>
        <w:ind w:left="106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Общие положения</w:t>
      </w:r>
    </w:p>
    <w:p w14:paraId="796C76C6"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 Положение о порядке хранения и защиты персональных данных Пользователей Сайта (далее — Положение) разработано с целью соблюдения требований законодательства РФ, содержащих персональные данные и идентификации Пользователей, находящихся на Сайте.</w:t>
      </w:r>
    </w:p>
    <w:p w14:paraId="51158137"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2.2. Положение разработано в соответствии с Конституцией РФ, Гражданским кодексом РФ, действующим законодательством РФ в области защиты персональных данных.</w:t>
      </w:r>
    </w:p>
    <w:p w14:paraId="410AFB6A"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2.3. Положение устанавливает порядок обработки персональных данных Пользователей Сайта: действия по сбору, систематизации, накоплению, хранению, уточнению (обновлению, изменению), уничтожению персональных данных.</w:t>
      </w:r>
    </w:p>
    <w:p w14:paraId="5D5BE294"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2.4. Положение устанавливает обязательные для сотрудников Оператора, задействованных в обслуживании Сайта, общие требования и правила по работе со всеми видами носителей информации, содержащими персональные данные Пользователей Сайта.</w:t>
      </w:r>
    </w:p>
    <w:p w14:paraId="29103623"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2.5. В Положении не рассматриваются вопросы обеспечения безопасности персональных данных, отнесенных в установленном порядке к сведениям, составляющим государственную тайну Российской Федерации.</w:t>
      </w:r>
    </w:p>
    <w:p w14:paraId="6DF9A58B"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2.6. Целями Положения являются:</w:t>
      </w:r>
    </w:p>
    <w:p w14:paraId="1D50B49E" w14:textId="77777777" w:rsidR="00535699" w:rsidRPr="00897E3F" w:rsidRDefault="00535699" w:rsidP="00897E3F">
      <w:pPr>
        <w:numPr>
          <w:ilvl w:val="0"/>
          <w:numId w:val="14"/>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обеспечение требований защиты прав и свобод человека и гражданина при обработке персональных данных, в том числе защиты прав на неприкосновенность частной жизни, личную и семейную тайну;</w:t>
      </w:r>
    </w:p>
    <w:p w14:paraId="3C2DD343" w14:textId="77777777" w:rsidR="00535699" w:rsidRPr="00897E3F" w:rsidRDefault="00535699" w:rsidP="00897E3F">
      <w:pPr>
        <w:numPr>
          <w:ilvl w:val="0"/>
          <w:numId w:val="14"/>
        </w:numPr>
        <w:tabs>
          <w:tab w:val="clear" w:pos="720"/>
          <w:tab w:val="num" w:pos="1428"/>
        </w:tabs>
        <w:spacing w:before="100" w:beforeAutospacing="1" w:after="100" w:afterAutospacing="1" w:line="240" w:lineRule="auto"/>
        <w:ind w:left="1488" w:right="18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исключение несанкционированных действий сотрудников Оператора и любых третьих лиц по сбору, систематизации, накоплению, хранению, уточнению (обновлению, изменению) персональных данных, иных форм незаконного вмешательства в информационные ресурсы и локальную вычислительную сеть Оператора, обеспечение правового и нормативного </w:t>
      </w:r>
      <w:r w:rsidRPr="00897E3F">
        <w:rPr>
          <w:rFonts w:ascii="Times New Roman" w:hAnsi="Times New Roman" w:cs="Times New Roman"/>
          <w:color w:val="000000"/>
          <w:sz w:val="24"/>
          <w:szCs w:val="24"/>
        </w:rPr>
        <w:lastRenderedPageBreak/>
        <w:t>режима конфиденциальности недокументированной информации Пользователей Сайта; защита конституционных прав граждан на личную тайну, конфиденциальность сведений, составляющих персональные данные, и предотвращение возникновения возможной угрозы безопасности Пользователей Сайта.</w:t>
      </w:r>
    </w:p>
    <w:p w14:paraId="450E7E37"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2.7. Принципы обработки персональных данных:</w:t>
      </w:r>
    </w:p>
    <w:p w14:paraId="580CEBC1" w14:textId="77777777" w:rsidR="00535699" w:rsidRPr="00897E3F" w:rsidRDefault="00535699" w:rsidP="00897E3F">
      <w:pPr>
        <w:numPr>
          <w:ilvl w:val="0"/>
          <w:numId w:val="15"/>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обработка персональных данных должна осуществляться на законной и справедливой основе;</w:t>
      </w:r>
    </w:p>
    <w:p w14:paraId="02BD3AE9" w14:textId="77777777" w:rsidR="00535699" w:rsidRPr="00897E3F" w:rsidRDefault="00535699" w:rsidP="00897E3F">
      <w:pPr>
        <w:numPr>
          <w:ilvl w:val="0"/>
          <w:numId w:val="15"/>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089B06C" w14:textId="77777777" w:rsidR="00535699" w:rsidRPr="00897E3F" w:rsidRDefault="00535699" w:rsidP="00897E3F">
      <w:pPr>
        <w:numPr>
          <w:ilvl w:val="0"/>
          <w:numId w:val="15"/>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2D41E66C" w14:textId="77777777" w:rsidR="00535699" w:rsidRPr="00897E3F" w:rsidRDefault="00535699" w:rsidP="00897E3F">
      <w:pPr>
        <w:numPr>
          <w:ilvl w:val="0"/>
          <w:numId w:val="15"/>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обработке подлежат только персональные данные, которые отвечают целям их обработки;</w:t>
      </w:r>
    </w:p>
    <w:p w14:paraId="543176C7" w14:textId="77777777" w:rsidR="00535699" w:rsidRPr="00897E3F" w:rsidRDefault="00535699" w:rsidP="00897E3F">
      <w:pPr>
        <w:numPr>
          <w:ilvl w:val="0"/>
          <w:numId w:val="15"/>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w:t>
      </w:r>
    </w:p>
    <w:p w14:paraId="08A69D51" w14:textId="77777777" w:rsidR="00535699" w:rsidRPr="00897E3F" w:rsidRDefault="00535699" w:rsidP="00897E3F">
      <w:pPr>
        <w:numPr>
          <w:ilvl w:val="0"/>
          <w:numId w:val="15"/>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избыточными по отношению к заявленным целям их обработки;</w:t>
      </w:r>
    </w:p>
    <w:p w14:paraId="7AEDEAEA" w14:textId="77777777" w:rsidR="00535699" w:rsidRPr="00897E3F" w:rsidRDefault="00535699" w:rsidP="00897E3F">
      <w:pPr>
        <w:numPr>
          <w:ilvl w:val="0"/>
          <w:numId w:val="15"/>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содержание и объем обрабатываемых персональных данных неопределенному кругу лиц определяет субъект персональных данных в соглашении на распространение персональных данных;</w:t>
      </w:r>
    </w:p>
    <w:p w14:paraId="1459FF95" w14:textId="77777777" w:rsidR="00535699" w:rsidRPr="00897E3F" w:rsidRDefault="00535699" w:rsidP="00897E3F">
      <w:pPr>
        <w:numPr>
          <w:ilvl w:val="0"/>
          <w:numId w:val="15"/>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14:paraId="5BAEB23F" w14:textId="77777777" w:rsidR="00535699" w:rsidRPr="00897E3F" w:rsidRDefault="00535699" w:rsidP="00897E3F">
      <w:pPr>
        <w:numPr>
          <w:ilvl w:val="0"/>
          <w:numId w:val="15"/>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хранение персональных данных должно осуществляться не дольше, чем этого требуют цели обработки персональных данных, если срок хранения персональных данных не установлен Федеральным законом, соглашением, стороной которого является Пользователь;</w:t>
      </w:r>
    </w:p>
    <w:p w14:paraId="57F900CA" w14:textId="77777777" w:rsidR="00535699" w:rsidRPr="00897E3F" w:rsidRDefault="00535699" w:rsidP="00897E3F">
      <w:pPr>
        <w:numPr>
          <w:ilvl w:val="0"/>
          <w:numId w:val="15"/>
        </w:numPr>
        <w:tabs>
          <w:tab w:val="clear" w:pos="720"/>
          <w:tab w:val="num" w:pos="1428"/>
        </w:tabs>
        <w:spacing w:before="100" w:beforeAutospacing="1" w:after="100" w:afterAutospacing="1" w:line="240" w:lineRule="auto"/>
        <w:ind w:left="1488" w:right="18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обрабатываемые персональные данные подлежат уничтожению либо обезличиванию по достижении целей обработки, при отзыве субъектом персональных данных согласия на распространение персональных данных или в случае утраты необходимости в достижении этих целей, если иное не предусмотрено Федеральным законом.</w:t>
      </w:r>
    </w:p>
    <w:p w14:paraId="06A0206D"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2.8. Условия обработки персональных данных.</w:t>
      </w:r>
    </w:p>
    <w:p w14:paraId="48089D4F"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2.8.1. Обработка персональных данных Пользователей Сайта осуществляется на основании Гражданского кодекса РФ, Конституции РФ, действующего законодательства РФ в области защиты персональных данных.</w:t>
      </w:r>
    </w:p>
    <w:p w14:paraId="0D87C3E2"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2.8.2. Обработка персональных данных на Сайте осуществляется с соблюдением принципов и правил, предусмотренных Положением и законодательством РФ.</w:t>
      </w:r>
    </w:p>
    <w:p w14:paraId="2C7262F6"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Обработка персональных данных допускается в следующих случаях:</w:t>
      </w:r>
    </w:p>
    <w:p w14:paraId="3B4B3123" w14:textId="77777777" w:rsidR="00535699" w:rsidRPr="00897E3F" w:rsidRDefault="00535699" w:rsidP="00897E3F">
      <w:pPr>
        <w:numPr>
          <w:ilvl w:val="0"/>
          <w:numId w:val="16"/>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обработка персональных данных необходима для использования Сайта, стороной которого является Пользователь;</w:t>
      </w:r>
    </w:p>
    <w:p w14:paraId="4EA8E747" w14:textId="77777777" w:rsidR="00535699" w:rsidRPr="00897E3F" w:rsidRDefault="00535699" w:rsidP="00897E3F">
      <w:pPr>
        <w:numPr>
          <w:ilvl w:val="0"/>
          <w:numId w:val="16"/>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обработка персональных данных необходима для защиты жизни, здоровья или иных жизненно важных интересов Пользователя Сайта, если получение согласия невозможно;</w:t>
      </w:r>
    </w:p>
    <w:p w14:paraId="40BD6749" w14:textId="77777777" w:rsidR="00535699" w:rsidRPr="00897E3F" w:rsidRDefault="00535699" w:rsidP="00897E3F">
      <w:pPr>
        <w:numPr>
          <w:ilvl w:val="0"/>
          <w:numId w:val="16"/>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lastRenderedPageBreak/>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Пользователей Сайта;</w:t>
      </w:r>
    </w:p>
    <w:p w14:paraId="3D3022DA" w14:textId="77777777" w:rsidR="00535699" w:rsidRPr="00897E3F" w:rsidRDefault="00535699" w:rsidP="00897E3F">
      <w:pPr>
        <w:numPr>
          <w:ilvl w:val="0"/>
          <w:numId w:val="16"/>
        </w:numPr>
        <w:tabs>
          <w:tab w:val="clear" w:pos="720"/>
          <w:tab w:val="num" w:pos="1428"/>
        </w:tabs>
        <w:spacing w:before="100" w:beforeAutospacing="1" w:after="100" w:afterAutospacing="1" w:line="240" w:lineRule="auto"/>
        <w:ind w:left="1488" w:right="18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обработка персональных данных осуществляется в статистических или иных исследовательских целях, за исключением обработки персональных данных в целях продвижения товаров, работ, услуг на рынке путем осуществления прямых контактов с потенциальными потребителями с помощью средств связи, а также в целях политической агитации, при условии обязательного обезличивания персональных данных.</w:t>
      </w:r>
    </w:p>
    <w:p w14:paraId="7AB5DC09"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2.9. Цели обработки персональных данных.</w:t>
      </w:r>
    </w:p>
    <w:p w14:paraId="2DC7331E"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2.9.1. Обработка персональных данных Пользователей Сайта осуществляется исключительно в целях предоставления Пользователю возможности взаимодействовать с Сайтом.</w:t>
      </w:r>
    </w:p>
    <w:p w14:paraId="4E00C477"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2.9.2. Сведениями, составляющими персональные данные на Сайте, является любая информация, относящаяся к определенному или определяемому на основании такой информации физическому лицу (субъекту персональных данных).</w:t>
      </w:r>
    </w:p>
    <w:p w14:paraId="0E7DD669"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2.10. Источники получения персональных данных Пользователей.</w:t>
      </w:r>
    </w:p>
    <w:p w14:paraId="0C973112"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2.10.1. Источником информации обо всех персональных данных Пользователя является непосредственно сам Пользователь.</w:t>
      </w:r>
    </w:p>
    <w:p w14:paraId="1F42387D"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2.10.2. Источником информации о персональных данных Пользователя являются сведения, полученные вследствие предоставления Оператором Пользователю прав пользования Сайтом.</w:t>
      </w:r>
    </w:p>
    <w:p w14:paraId="4A7DC8AF"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2.10.3. Персональные данные Пользователей относятся к конфиденциальной информации ограниченного доступа.</w:t>
      </w:r>
    </w:p>
    <w:p w14:paraId="5688C108"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2.10.4. Оператор не имеет права собирать и обрабатывать персональные данные Пользователя о его расовой, национальной принадлежности, политических взглядах, религиозных или философских убеждениях, частной жизни, за исключением случаев, предусмотренных действующим законодательством.</w:t>
      </w:r>
    </w:p>
    <w:p w14:paraId="5762397B"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2.10.5. Оператор не имеет права получать и обрабатывать персональные данные Пользователя о его членстве в общественных объединениях или его профсоюзной деятельности, за исключением случаев, предусмотренных Федеральным законом.</w:t>
      </w:r>
    </w:p>
    <w:p w14:paraId="6E43FAE6"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2.11. Способы обработки персональных данных.</w:t>
      </w:r>
    </w:p>
    <w:p w14:paraId="40FD33E1"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2.11.1. Персональные данные Пользователей Сайта обрабатываются исключительно с использованием средств автоматизации.</w:t>
      </w:r>
    </w:p>
    <w:p w14:paraId="4CBC0EFC"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2.12. Права субъектов (Пользователей) персональных данных.</w:t>
      </w:r>
    </w:p>
    <w:p w14:paraId="6597C7FD"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2.12.1. Пользователь имеет право на получение сведений об Операторе, о месте его нахождения, о наличии у Оператора персональных данных, относящихся к конкретному субъекту персональных данных (Пользователю), а также на ознакомление с такими персональными данными, за исключением случаев, предусмотренных частью 8 статьи 14 Закона о персональных данных.</w:t>
      </w:r>
    </w:p>
    <w:p w14:paraId="0AE02B13"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lastRenderedPageBreak/>
        <w:t>2.12.2. Пользователь имеет право на получение от Оператора при личном обращении к нему либо при получении Оператором письменного запроса от Пользователя следующей информации, касающейся обработки его персональных данных, в том числе содержащей:</w:t>
      </w:r>
    </w:p>
    <w:p w14:paraId="54E13C89" w14:textId="77777777"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подтверждение факта обработки персональных данных Оператором, а также цель такой обработки;</w:t>
      </w:r>
    </w:p>
    <w:p w14:paraId="5FDC3C4B" w14:textId="77777777"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правовые основания и цели обработки персональных данных;</w:t>
      </w:r>
    </w:p>
    <w:p w14:paraId="1F01F200" w14:textId="77777777"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цели и применяемые Оператором способы обработки персональных данных;</w:t>
      </w:r>
    </w:p>
    <w:p w14:paraId="28AD9AEE" w14:textId="77777777"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271D6764" w14:textId="77777777"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предоставления таких данных не предусмотрен Федеральным законом;</w:t>
      </w:r>
    </w:p>
    <w:p w14:paraId="2E143362" w14:textId="77777777"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сроки обработки персональных данных, в том числе сроки их хранения;</w:t>
      </w:r>
    </w:p>
    <w:p w14:paraId="5803F816" w14:textId="77777777"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порядок осуществления субъектом персональных данных прав, предусмотренных Федеральным законом;</w:t>
      </w:r>
    </w:p>
    <w:p w14:paraId="2B515AC1" w14:textId="77777777"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информацию об осуществленной или о предполагаемой трансграничной передаче данных;</w:t>
      </w:r>
    </w:p>
    <w:p w14:paraId="6B137421" w14:textId="77777777"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645B03E8" w14:textId="77777777"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иные сведения, предусмотренные Федеральным законом или другими федеральными законами;</w:t>
      </w:r>
    </w:p>
    <w:p w14:paraId="12B1C71B" w14:textId="77777777"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требовать изменения, уточнения, уничтожения информации о самом себе;</w:t>
      </w:r>
    </w:p>
    <w:p w14:paraId="493018E5" w14:textId="77777777"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обжаловать неправомерные действия или бездействие по обработке персональных данных и требовать соответствующей компенсации в суде;</w:t>
      </w:r>
    </w:p>
    <w:p w14:paraId="5537EAF9" w14:textId="77777777"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на дополнение персональных данных оценочного характера заявлением, выражающим его собственную точку зрения;</w:t>
      </w:r>
    </w:p>
    <w:p w14:paraId="5D3E2DDE" w14:textId="77777777"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определять представителей для защиты своих персональных данных;</w:t>
      </w:r>
    </w:p>
    <w:p w14:paraId="35728E91" w14:textId="77777777"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требовать от Оператора уведомления обо всех произведенных в них изменениях или исключениях из них.</w:t>
      </w:r>
    </w:p>
    <w:p w14:paraId="06D42041"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2.12.3. Пользователь имеет право обжаловать в уполномоченном органе по защите прав субъектов персональных данных или в судебном порядке действия или бездействие Оператора, если считает, что последний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w:t>
      </w:r>
    </w:p>
    <w:p w14:paraId="12E60D58"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2.12.4. Пользователь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E9AB77F"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2.13. Обязанности Оператора.</w:t>
      </w:r>
    </w:p>
    <w:p w14:paraId="307E4467"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2.13.1. По факту личного обращения либо при получении письменного запроса субъекта персональных данных или его представителя Оператор, при наличии оснований, обязан в течение 30 дней с даты обращения либо получения запроса субъекта персональных данных или его представителя предоставить сведения в </w:t>
      </w:r>
      <w:r w:rsidRPr="00897E3F">
        <w:rPr>
          <w:rFonts w:ascii="Times New Roman" w:hAnsi="Times New Roman" w:cs="Times New Roman"/>
          <w:color w:val="000000"/>
          <w:sz w:val="24"/>
          <w:szCs w:val="24"/>
        </w:rPr>
        <w:lastRenderedPageBreak/>
        <w:t>объеме, установленном Федеральным законом. Такие сведения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7712DEE8"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2.13.2. Все обращения субъектов персональных данных или их представителей регистрируются в Журнале учета обращений граждан (субъектов персональных данных) по вопросам обработки персональных данных.</w:t>
      </w:r>
    </w:p>
    <w:p w14:paraId="29FE7307"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2.13.3. В случае отказа в предоставлении субъекту персональных данных или его представителю при обращении либо при получении запроса субъекта персональных данных или его представителя информации о наличии персональных данных о соответствующем субъекте персональных данных Оператор обязан дать в письменной форме мотивированный ответ, содержащий ссылку на положение части 8 статьи 14 Закона о персональных данных или иного федерального закона, являющееся основанием для такого отказа, в срок, не превышающий 30 дней со дня обращения субъекта персональных данных или его представителя, либо с даты</w:t>
      </w:r>
      <w:r w:rsidRPr="00897E3F">
        <w:rPr>
          <w:rFonts w:ascii="Times New Roman" w:hAnsi="Times New Roman" w:cs="Times New Roman"/>
          <w:sz w:val="24"/>
          <w:szCs w:val="24"/>
        </w:rPr>
        <w:br/>
      </w:r>
      <w:r w:rsidRPr="00897E3F">
        <w:rPr>
          <w:rFonts w:ascii="Times New Roman" w:hAnsi="Times New Roman" w:cs="Times New Roman"/>
          <w:color w:val="000000"/>
          <w:sz w:val="24"/>
          <w:szCs w:val="24"/>
        </w:rPr>
        <w:t>получения запроса субъекта персональных данных или его представителя.</w:t>
      </w:r>
    </w:p>
    <w:p w14:paraId="218F9A0D"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2.13.4. В случае получения запроса от уполномоченного органа по защите прав субъектов персональных данных о предоставлении информации, необходимой для осуществления деятельности указанного органа, Оператор обязан сообщить такую информацию в уполномоченный орган в течение 30 дней с даты получения такого запроса.</w:t>
      </w:r>
    </w:p>
    <w:p w14:paraId="1D15BBA4"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2.13.5. В случае выявления неправомерной обработки персональных данных при обращении или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w:t>
      </w:r>
    </w:p>
    <w:p w14:paraId="65CC5107"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2.13.6. В случае выявления неправомерной обработки персональных данных, осуществляемой Оператором, последний в срок, не превышающий трех рабочих дней с даты этого выявления, обязан прекратить неправомерную обработку персональных данных. Об устранении допущенных нарушений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6A4D5A33"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2.13.7.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w:t>
      </w:r>
      <w:r w:rsidRPr="00897E3F">
        <w:rPr>
          <w:rFonts w:ascii="Times New Roman" w:hAnsi="Times New Roman" w:cs="Times New Roman"/>
          <w:color w:val="000000"/>
          <w:sz w:val="24"/>
          <w:szCs w:val="24"/>
        </w:rPr>
        <w:lastRenderedPageBreak/>
        <w:t>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14:paraId="348A3C81"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2.13.8.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364002DF"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2.13.9. В случае достижения цели обработки персональных данных Оператор обязан прекратить обработку персональных данных и уничтожить персональные данные в срок, не превышающий 30 рабочих дней с даты достижения цели обработки персональных данных, если иное не предусмотрено согласием на обработку персональных данных, стороной которого является субъект персональных данных.</w:t>
      </w:r>
    </w:p>
    <w:p w14:paraId="50BAEEF7"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2.13.10.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p>
    <w:p w14:paraId="2E6E5E49"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2.14. Режим конфиденциальности персональных данных.</w:t>
      </w:r>
    </w:p>
    <w:p w14:paraId="5B23E737"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2.14.1. Оператор обеспечивает конфиденциальность и безопасность персональных данных при их обработке в соответствии с требованиями законодательства РФ.</w:t>
      </w:r>
    </w:p>
    <w:p w14:paraId="0B6A1AE0"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2.14.2. Оператор не раскрывает третьим лицам и не распространяет персональные данные без согласия на это субъекта персональных данных, если иное не предусмотрено Федеральным законом.</w:t>
      </w:r>
    </w:p>
    <w:p w14:paraId="0095BA74"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2.14.3. В соответствии с перечнем персональных данных, обрабатываемых на сайте,</w:t>
      </w:r>
      <w:r w:rsidRPr="00897E3F">
        <w:rPr>
          <w:rFonts w:ascii="Times New Roman" w:hAnsi="Times New Roman" w:cs="Times New Roman"/>
          <w:sz w:val="24"/>
          <w:szCs w:val="24"/>
        </w:rPr>
        <w:br/>
      </w:r>
      <w:r w:rsidRPr="00897E3F">
        <w:rPr>
          <w:rFonts w:ascii="Times New Roman" w:hAnsi="Times New Roman" w:cs="Times New Roman"/>
          <w:color w:val="000000"/>
          <w:sz w:val="24"/>
          <w:szCs w:val="24"/>
        </w:rPr>
        <w:t>персональные данные Пользователей Сайта являются конфиденциальной информацией.</w:t>
      </w:r>
    </w:p>
    <w:p w14:paraId="0B1E94AA"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2.14.4. Лица, осуществляющие обработку персональных данных, обязаны соблюдать требования регламентирующих документов Оператора в части обеспечения конфиденциальности и безопасности персональных данных.</w:t>
      </w:r>
    </w:p>
    <w:p w14:paraId="2F39EACB" w14:textId="77777777" w:rsidR="00535699" w:rsidRPr="00897E3F" w:rsidRDefault="00535699" w:rsidP="00897E3F">
      <w:pPr>
        <w:pStyle w:val="a8"/>
        <w:numPr>
          <w:ilvl w:val="0"/>
          <w:numId w:val="13"/>
        </w:numPr>
        <w:spacing w:line="256" w:lineRule="auto"/>
        <w:ind w:left="1068"/>
        <w:jc w:val="both"/>
        <w:rPr>
          <w:rFonts w:ascii="Times New Roman" w:hAnsi="Times New Roman" w:cs="Times New Roman"/>
          <w:b/>
          <w:bCs/>
          <w:color w:val="000000"/>
          <w:sz w:val="24"/>
          <w:szCs w:val="24"/>
        </w:rPr>
      </w:pPr>
      <w:r w:rsidRPr="00897E3F">
        <w:rPr>
          <w:rFonts w:ascii="Times New Roman" w:hAnsi="Times New Roman" w:cs="Times New Roman"/>
          <w:b/>
          <w:bCs/>
          <w:color w:val="000000"/>
          <w:sz w:val="24"/>
          <w:szCs w:val="24"/>
        </w:rPr>
        <w:t>Обработка персональных данных</w:t>
      </w:r>
    </w:p>
    <w:p w14:paraId="5BF13317"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3.1. Перечень обрабатываемых персональных данных Пользователей указывает субъект персональных в согласии на обработку персональных данных, разрешенных субъектом персональных данных для распространения.</w:t>
      </w:r>
    </w:p>
    <w:p w14:paraId="4F41EA89"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3.2. Лица, имеющие право доступа к персональным данным.</w:t>
      </w:r>
    </w:p>
    <w:p w14:paraId="2ECF5E97"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3.2.1. Правом доступа к персональным данным субъектов обладают лица, наделенные соответствующими полномочиями в соответствии со своими служебными обязанностями.</w:t>
      </w:r>
    </w:p>
    <w:p w14:paraId="646C9202"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lastRenderedPageBreak/>
        <w:t>3.2.2. Перечень лиц, имеющих доступ к персональным данным, утверждается директором Оператора.</w:t>
      </w:r>
    </w:p>
    <w:p w14:paraId="342A37AF"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3.3. Порядок и сроки хранения персональных данных на Сайте.</w:t>
      </w:r>
    </w:p>
    <w:p w14:paraId="52A71010"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3.3.1. Оператор осуществляет только хранение персональных данных Пользователей на Сайте.</w:t>
      </w:r>
    </w:p>
    <w:p w14:paraId="6E200755"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3.3.2. Сроки хранения персональных данных Пользователей на Сайте определены условиями Пользовательского соглашения, вводятся в действие с момента принятия (акцепта) Пользователем данного соглашения на Сайте и действуют до тех пор, пока Пользователь не заявит о своем желании удалить свои персональные данные с Сайта.</w:t>
      </w:r>
    </w:p>
    <w:p w14:paraId="5DC639B2"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3.3.3. В случае удаления данных с Сайта по инициативе одной из сторон, а именно прекращения использования Сайта, персональные данные Пользователя хранятся в базах данных Оператора пять лет в соответствии с законодательством РФ.</w:t>
      </w:r>
    </w:p>
    <w:p w14:paraId="18A03835"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3.3.4. По истечении вышеуказанного срока хранения персональных данных Пользователя персональные данные Пользователя удаляются автоматически заданным алгоритмом, который задает Оператор.</w:t>
      </w:r>
    </w:p>
    <w:p w14:paraId="55991B39"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3.3.5. Оператором не ведется обработка персональных данных Пользователей на бумажных носителях информации.</w:t>
      </w:r>
    </w:p>
    <w:p w14:paraId="6DB64EF8"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3.4. Блокирование персональных данных.</w:t>
      </w:r>
    </w:p>
    <w:p w14:paraId="06006434"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3.4.1. Под блокированием персональных данных понимается временное прекращение Оператором операций по их обработке по требованию Пользователя при выявлении им недостоверности обрабатываемых сведений или неправомерных, по мнению субъекта персональных данных, действий в отношении его данных.</w:t>
      </w:r>
    </w:p>
    <w:p w14:paraId="5810C5C7"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3.4.2. Оператор не передает персональные данные третьим лицам и не поручает обработку персональных данных сторонним лицам и организациям. Персональные данные Пользователей Сайта обрабатывают только сотрудники Оператора (администраторы баз данных и т. д.), допущенные установленным порядком к обработке персональных данных Пользователей.</w:t>
      </w:r>
    </w:p>
    <w:p w14:paraId="1680478D"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3.4.3. Блокирование персональных данных на Сайте осуществляется на основании письменного заявления от субъекта персональных данных.</w:t>
      </w:r>
    </w:p>
    <w:p w14:paraId="5245A10C"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3.5. Уничтожение персональных данных.</w:t>
      </w:r>
    </w:p>
    <w:p w14:paraId="5440255F"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3.5.1. Под уничтожением персональных данных понимаются действия, в результате которых становится невозможным восстановить содержание персональных данных на Сайте и/или в результате которых уничтожаются материальные носители персональных данных.</w:t>
      </w:r>
    </w:p>
    <w:p w14:paraId="3BE68973"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3.5.2. Субъект персональных данных вправе в письменной форме требовать уничтожения своих персональных данных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14:paraId="1633D5C0"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3.5.3. В случае отсутствия возможности уничтожения персональных данных Оператор осуществляет блокирование таких персональных данных.</w:t>
      </w:r>
    </w:p>
    <w:p w14:paraId="5D9BD97A"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lastRenderedPageBreak/>
        <w:t>3.5.4. Уничтожение персональных данных осуществляется путем стирания информации с использованием сертифицированного программного обеспечения с гарантированным уничтожением (в соответствии с заданными характеристиками для установленного программного обеспечения с гарантированным уничтожением).</w:t>
      </w:r>
    </w:p>
    <w:p w14:paraId="3EF2F609" w14:textId="77777777" w:rsidR="00535699" w:rsidRPr="00897E3F" w:rsidRDefault="00535699" w:rsidP="00897E3F">
      <w:pPr>
        <w:pStyle w:val="a8"/>
        <w:numPr>
          <w:ilvl w:val="0"/>
          <w:numId w:val="13"/>
        </w:numPr>
        <w:spacing w:line="256" w:lineRule="auto"/>
        <w:ind w:left="106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Система защиты персональных данных</w:t>
      </w:r>
    </w:p>
    <w:p w14:paraId="09D59383"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4.1. Меры по обеспечению безопасности персональных данных при их обработке.</w:t>
      </w:r>
    </w:p>
    <w:p w14:paraId="6188ACB4"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4.1.1.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356645C"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4.1.2. Обеспечение безопасности персональных данных достигается, в частности:</w:t>
      </w:r>
    </w:p>
    <w:p w14:paraId="3454F7A3" w14:textId="77777777" w:rsidR="00535699" w:rsidRPr="00897E3F" w:rsidRDefault="00535699" w:rsidP="00897E3F">
      <w:pPr>
        <w:numPr>
          <w:ilvl w:val="0"/>
          <w:numId w:val="18"/>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определением угроз безопасности персональных данных при их обработке в информационных системах персональных данных;</w:t>
      </w:r>
    </w:p>
    <w:p w14:paraId="3AACF65E" w14:textId="77777777" w:rsidR="00535699" w:rsidRPr="00897E3F" w:rsidRDefault="00535699" w:rsidP="00897E3F">
      <w:pPr>
        <w:numPr>
          <w:ilvl w:val="0"/>
          <w:numId w:val="18"/>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14:paraId="187438EF" w14:textId="77777777" w:rsidR="00535699" w:rsidRPr="00897E3F" w:rsidRDefault="00535699" w:rsidP="00897E3F">
      <w:pPr>
        <w:numPr>
          <w:ilvl w:val="0"/>
          <w:numId w:val="18"/>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применением прошедших в установленном порядке процедуру оценки соответствия средств защиты информации;</w:t>
      </w:r>
    </w:p>
    <w:p w14:paraId="3DB8F8EC" w14:textId="77777777" w:rsidR="00535699" w:rsidRPr="00897E3F" w:rsidRDefault="00535699" w:rsidP="00897E3F">
      <w:pPr>
        <w:numPr>
          <w:ilvl w:val="0"/>
          <w:numId w:val="18"/>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7C32563D" w14:textId="77777777" w:rsidR="00535699" w:rsidRPr="00897E3F" w:rsidRDefault="00535699" w:rsidP="00897E3F">
      <w:pPr>
        <w:numPr>
          <w:ilvl w:val="0"/>
          <w:numId w:val="18"/>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учетом машинных носителей персональных данных;</w:t>
      </w:r>
    </w:p>
    <w:p w14:paraId="32236091" w14:textId="77777777" w:rsidR="00535699" w:rsidRPr="00897E3F" w:rsidRDefault="00535699" w:rsidP="00897E3F">
      <w:pPr>
        <w:numPr>
          <w:ilvl w:val="0"/>
          <w:numId w:val="18"/>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обнаружением фактов несанкционированного доступа к персональным данным и принятием мер;</w:t>
      </w:r>
    </w:p>
    <w:p w14:paraId="123C5EA4" w14:textId="77777777" w:rsidR="00535699" w:rsidRPr="00897E3F" w:rsidRDefault="00535699" w:rsidP="00897E3F">
      <w:pPr>
        <w:numPr>
          <w:ilvl w:val="0"/>
          <w:numId w:val="18"/>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восстановлением персональных данных, модифицированных или уничтоженных вследствие несанкционированного доступа к ним;</w:t>
      </w:r>
    </w:p>
    <w:p w14:paraId="31076364" w14:textId="77777777" w:rsidR="00535699" w:rsidRPr="00897E3F" w:rsidRDefault="00535699" w:rsidP="00897E3F">
      <w:pPr>
        <w:numPr>
          <w:ilvl w:val="0"/>
          <w:numId w:val="18"/>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037CB472" w14:textId="77777777" w:rsidR="00535699" w:rsidRPr="00897E3F" w:rsidRDefault="00535699" w:rsidP="00897E3F">
      <w:pPr>
        <w:numPr>
          <w:ilvl w:val="0"/>
          <w:numId w:val="18"/>
        </w:numPr>
        <w:tabs>
          <w:tab w:val="clear" w:pos="720"/>
          <w:tab w:val="num" w:pos="1428"/>
        </w:tabs>
        <w:spacing w:before="100" w:beforeAutospacing="1" w:after="100" w:afterAutospacing="1" w:line="240" w:lineRule="auto"/>
        <w:ind w:left="1488" w:right="18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622326F8"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4.1.3. Для целей Положения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информационной системе персональных данных.</w:t>
      </w:r>
    </w:p>
    <w:p w14:paraId="799AE2B7"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lastRenderedPageBreak/>
        <w:t>4.2. Защищаемые сведения о субъекте персональных данных.</w:t>
      </w:r>
    </w:p>
    <w:p w14:paraId="45F87287"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К защищаемым сведениям о субъекте персональных данных на Сайте относятся данные, позволяющие идентифицировать субъект персональных данных и/или получить о нем дополнительные сведения, предусмотренные законодательством и Положением.</w:t>
      </w:r>
    </w:p>
    <w:p w14:paraId="674E7C2F"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4.3. Защищаемые объекты персональных данных.</w:t>
      </w:r>
    </w:p>
    <w:p w14:paraId="48FEFA6E"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4.3.1. К защищаемым объектам персональных данных на Сайте относятся:</w:t>
      </w:r>
    </w:p>
    <w:p w14:paraId="78DA2241" w14:textId="77777777" w:rsidR="00535699" w:rsidRPr="00897E3F" w:rsidRDefault="00535699" w:rsidP="00897E3F">
      <w:pPr>
        <w:numPr>
          <w:ilvl w:val="0"/>
          <w:numId w:val="19"/>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объекты информатизации и технические средства автоматизированной обработки информации, содержащей персональные данные;</w:t>
      </w:r>
    </w:p>
    <w:p w14:paraId="6360FEB6" w14:textId="77777777" w:rsidR="00535699" w:rsidRPr="00897E3F" w:rsidRDefault="00535699" w:rsidP="00897E3F">
      <w:pPr>
        <w:numPr>
          <w:ilvl w:val="0"/>
          <w:numId w:val="19"/>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информационные ресурсы (базы данных, файлы и др.), содержащие информацию об информационно-телекоммуникационных системах, в которых циркулируют персональные данные, о событиях, произошедших с управляемыми объектами, о планах обеспечения бесперебойной работы и процедурах перехода к управлению в аварийных режимах;</w:t>
      </w:r>
    </w:p>
    <w:p w14:paraId="1B1889ED" w14:textId="77777777" w:rsidR="00535699" w:rsidRPr="00897E3F" w:rsidRDefault="00535699" w:rsidP="00897E3F">
      <w:pPr>
        <w:numPr>
          <w:ilvl w:val="0"/>
          <w:numId w:val="19"/>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каналы связи, которые используются для передачи персональных данных в виде информативных электрических сигналов и физических полей;</w:t>
      </w:r>
    </w:p>
    <w:p w14:paraId="176FFB9A" w14:textId="77777777" w:rsidR="00535699" w:rsidRPr="00897E3F" w:rsidRDefault="00535699" w:rsidP="00897E3F">
      <w:pPr>
        <w:numPr>
          <w:ilvl w:val="0"/>
          <w:numId w:val="19"/>
        </w:numPr>
        <w:tabs>
          <w:tab w:val="clear" w:pos="720"/>
          <w:tab w:val="num" w:pos="1428"/>
        </w:tabs>
        <w:spacing w:before="100" w:beforeAutospacing="1" w:after="100" w:afterAutospacing="1" w:line="240" w:lineRule="auto"/>
        <w:ind w:left="1488" w:right="18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отчуждаемые носители информации на магнитной, магнитно-оптической и иной основе, применяемые для обработки персональных данных.</w:t>
      </w:r>
    </w:p>
    <w:p w14:paraId="3E1406C2"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4.3.2. Технологическая информация об информационных системах и элементах системы защиты персональных данных, подлежащая защите, включает:</w:t>
      </w:r>
    </w:p>
    <w:p w14:paraId="215402B7" w14:textId="77777777" w:rsidR="00535699" w:rsidRPr="00897E3F" w:rsidRDefault="00535699" w:rsidP="00897E3F">
      <w:pPr>
        <w:numPr>
          <w:ilvl w:val="0"/>
          <w:numId w:val="20"/>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сведения о системе управления доступом на объекты информатизации, на которых осуществляется обработка персональных данных;</w:t>
      </w:r>
    </w:p>
    <w:p w14:paraId="2EF8EFD6" w14:textId="77777777" w:rsidR="00535699" w:rsidRPr="00897E3F" w:rsidRDefault="00535699" w:rsidP="00897E3F">
      <w:pPr>
        <w:numPr>
          <w:ilvl w:val="0"/>
          <w:numId w:val="20"/>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управляющая информация (конфигурационные файлы, таблицы маршрутизации, настройки системы защиты и пр.);</w:t>
      </w:r>
    </w:p>
    <w:p w14:paraId="1F15B7EA" w14:textId="77777777" w:rsidR="00535699" w:rsidRPr="00897E3F" w:rsidRDefault="00535699" w:rsidP="00897E3F">
      <w:pPr>
        <w:numPr>
          <w:ilvl w:val="0"/>
          <w:numId w:val="20"/>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технологическая информация средств доступа к системам управления (</w:t>
      </w:r>
      <w:proofErr w:type="spellStart"/>
      <w:r w:rsidRPr="00897E3F">
        <w:rPr>
          <w:rFonts w:ascii="Times New Roman" w:hAnsi="Times New Roman" w:cs="Times New Roman"/>
          <w:color w:val="000000"/>
          <w:sz w:val="24"/>
          <w:szCs w:val="24"/>
        </w:rPr>
        <w:t>аутентификационная</w:t>
      </w:r>
      <w:proofErr w:type="spellEnd"/>
      <w:r w:rsidRPr="00897E3F">
        <w:rPr>
          <w:rFonts w:ascii="Times New Roman" w:hAnsi="Times New Roman" w:cs="Times New Roman"/>
          <w:color w:val="000000"/>
          <w:sz w:val="24"/>
          <w:szCs w:val="24"/>
        </w:rPr>
        <w:t xml:space="preserve"> информация, ключи и атрибуты доступа и др.);</w:t>
      </w:r>
    </w:p>
    <w:p w14:paraId="1F3D5750" w14:textId="77777777" w:rsidR="00535699" w:rsidRPr="00897E3F" w:rsidRDefault="00535699" w:rsidP="00897E3F">
      <w:pPr>
        <w:numPr>
          <w:ilvl w:val="0"/>
          <w:numId w:val="20"/>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характеристики каналов связи, которые используются для передачи персональных данных в виде информативных электрических сигналов и физических полей;</w:t>
      </w:r>
    </w:p>
    <w:p w14:paraId="0F4B6099" w14:textId="77777777" w:rsidR="00535699" w:rsidRPr="00897E3F" w:rsidRDefault="00535699" w:rsidP="00897E3F">
      <w:pPr>
        <w:numPr>
          <w:ilvl w:val="0"/>
          <w:numId w:val="20"/>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информация о средствах защиты персональных данных, их составе и структуре, принципах и технических решениях защиты;</w:t>
      </w:r>
    </w:p>
    <w:p w14:paraId="59C57A76" w14:textId="77777777" w:rsidR="00535699" w:rsidRPr="00897E3F" w:rsidRDefault="00535699" w:rsidP="00897E3F">
      <w:pPr>
        <w:numPr>
          <w:ilvl w:val="0"/>
          <w:numId w:val="20"/>
        </w:numPr>
        <w:tabs>
          <w:tab w:val="clear" w:pos="720"/>
          <w:tab w:val="num" w:pos="1428"/>
        </w:tabs>
        <w:spacing w:before="100" w:beforeAutospacing="1" w:after="100" w:afterAutospacing="1" w:line="240" w:lineRule="auto"/>
        <w:ind w:left="1488" w:right="18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служебные данные (метаданные), появляющиеся при работе программного обеспечения, сообщений и протоколов межсетевого взаимодействия, в результате обработки персональных данных.</w:t>
      </w:r>
    </w:p>
    <w:p w14:paraId="07F7F981"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4.4. Требования к системе защиты персональных данных.</w:t>
      </w:r>
    </w:p>
    <w:p w14:paraId="4F2B8E46"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Система защиты персональных данных должна соответствовать требованиям постановления Правительства от 01.11.2012 № 1119 «Об утверждении требований к защите персональных данных при их обработке в информационных системах персональных данных».</w:t>
      </w:r>
    </w:p>
    <w:p w14:paraId="54FDE70C"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4.4.1. Система защиты персональных данных должна обеспечивать:</w:t>
      </w:r>
    </w:p>
    <w:p w14:paraId="2B95AC79" w14:textId="77777777" w:rsidR="00535699" w:rsidRPr="00897E3F" w:rsidRDefault="00535699" w:rsidP="00897E3F">
      <w:pPr>
        <w:numPr>
          <w:ilvl w:val="0"/>
          <w:numId w:val="21"/>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своевременное обнаружение и предотвращение несанкционированного доступа к персональным данным и (или) передачи их лицам, не имеющим права доступа к такой информации;</w:t>
      </w:r>
    </w:p>
    <w:p w14:paraId="28067420" w14:textId="77777777" w:rsidR="00535699" w:rsidRPr="00897E3F" w:rsidRDefault="00535699" w:rsidP="00897E3F">
      <w:pPr>
        <w:numPr>
          <w:ilvl w:val="0"/>
          <w:numId w:val="21"/>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14:paraId="1AA1C51F" w14:textId="77777777" w:rsidR="00535699" w:rsidRPr="00897E3F" w:rsidRDefault="00535699" w:rsidP="00897E3F">
      <w:pPr>
        <w:numPr>
          <w:ilvl w:val="0"/>
          <w:numId w:val="21"/>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lastRenderedPageBreak/>
        <w:t>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14:paraId="4B13F367" w14:textId="77777777" w:rsidR="00535699" w:rsidRPr="00897E3F" w:rsidRDefault="00535699" w:rsidP="00897E3F">
      <w:pPr>
        <w:numPr>
          <w:ilvl w:val="0"/>
          <w:numId w:val="21"/>
        </w:numPr>
        <w:tabs>
          <w:tab w:val="clear" w:pos="720"/>
          <w:tab w:val="num" w:pos="1428"/>
        </w:tabs>
        <w:spacing w:before="100" w:beforeAutospacing="1" w:after="100" w:afterAutospacing="1" w:line="240" w:lineRule="auto"/>
        <w:ind w:left="1488" w:right="18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постоянный контроль за обеспечением уровня защищенности персональных данных.</w:t>
      </w:r>
    </w:p>
    <w:p w14:paraId="576D98A6"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4.4.2. Средства защиты информации, применяемые в информационных системах, должны в установленном порядке проходить процедуру оценки соответствия.</w:t>
      </w:r>
    </w:p>
    <w:p w14:paraId="2285F72B"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4.5. Методы и способы защиты информации в информационных системах персональных данных.</w:t>
      </w:r>
    </w:p>
    <w:p w14:paraId="0867DE74"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4.5.1. Методы и способы защиты информации в информационных системах персональных данных Оператора должны соответствовать требованиям:</w:t>
      </w:r>
    </w:p>
    <w:p w14:paraId="13CDB39A" w14:textId="77777777" w:rsidR="00535699" w:rsidRPr="00897E3F" w:rsidRDefault="00535699" w:rsidP="00897E3F">
      <w:pPr>
        <w:numPr>
          <w:ilvl w:val="0"/>
          <w:numId w:val="22"/>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приказа ФСТЭК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556FDBE8" w14:textId="77777777" w:rsidR="00535699" w:rsidRPr="00897E3F" w:rsidRDefault="00535699" w:rsidP="00897E3F">
      <w:pPr>
        <w:numPr>
          <w:ilvl w:val="0"/>
          <w:numId w:val="22"/>
        </w:numPr>
        <w:tabs>
          <w:tab w:val="clear" w:pos="720"/>
          <w:tab w:val="num" w:pos="1428"/>
        </w:tabs>
        <w:spacing w:before="100" w:beforeAutospacing="1" w:after="100" w:afterAutospacing="1" w:line="240" w:lineRule="auto"/>
        <w:ind w:left="1488" w:right="18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приказа ФСБ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(в случае определения Оператором необходимости использования средств криптографической защиты информации для обеспечения безопасности персональных данных).</w:t>
      </w:r>
    </w:p>
    <w:p w14:paraId="3F543FA1"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4.5.2. Основными методами и способами защиты информации в информационных системах персональных данных Пользователей являются методы и способы защиты информации от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(далее – методы и способы защиты информации от НСД).</w:t>
      </w:r>
    </w:p>
    <w:p w14:paraId="1E19CFFE"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4.5.3. 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 ФСТЭК России и ФСБ России, с учетом определяемых Оператором угроз безопасности персональных данных (модели угроз) и в зависимости от класса информационной системы.</w:t>
      </w:r>
    </w:p>
    <w:p w14:paraId="5F4D0835"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4.5.4.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w:t>
      </w:r>
    </w:p>
    <w:p w14:paraId="2940B74A"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4.6. Меры защиты информации, составляющей персональные данные.</w:t>
      </w:r>
    </w:p>
    <w:p w14:paraId="32C46A26"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4.6.1. Меры по охране баз данных, содержащих персональные данные, принимаемые Оператором, должны включать в себя:</w:t>
      </w:r>
    </w:p>
    <w:p w14:paraId="34290C99" w14:textId="77777777" w:rsidR="00535699" w:rsidRPr="00897E3F" w:rsidRDefault="00535699" w:rsidP="00897E3F">
      <w:pPr>
        <w:numPr>
          <w:ilvl w:val="0"/>
          <w:numId w:val="23"/>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определение перечня информации, составляющей персональные данные;</w:t>
      </w:r>
    </w:p>
    <w:p w14:paraId="25D5066D" w14:textId="77777777" w:rsidR="00535699" w:rsidRPr="00897E3F" w:rsidRDefault="00535699" w:rsidP="00897E3F">
      <w:pPr>
        <w:numPr>
          <w:ilvl w:val="0"/>
          <w:numId w:val="23"/>
        </w:numPr>
        <w:tabs>
          <w:tab w:val="clear" w:pos="720"/>
          <w:tab w:val="num" w:pos="1428"/>
        </w:tabs>
        <w:spacing w:before="100" w:beforeAutospacing="1" w:after="100" w:afterAutospacing="1" w:line="240" w:lineRule="auto"/>
        <w:ind w:left="1488" w:right="18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lastRenderedPageBreak/>
        <w:t>ограничение доступа к информации, содержащей персональные данные, путем установления порядка обращения с этой информацией и контроля за соблюдением такого порядка.</w:t>
      </w:r>
    </w:p>
    <w:p w14:paraId="786449F4"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4.6.2. Меры по охране конфиденциальности информации признаются разумно достаточными, если:</w:t>
      </w:r>
    </w:p>
    <w:p w14:paraId="3A7604FC" w14:textId="77777777" w:rsidR="00535699" w:rsidRPr="00897E3F" w:rsidRDefault="00535699" w:rsidP="00897E3F">
      <w:pPr>
        <w:numPr>
          <w:ilvl w:val="0"/>
          <w:numId w:val="24"/>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исключается доступ к персональным данным любых третьих лиц без согласия Оператора;</w:t>
      </w:r>
    </w:p>
    <w:p w14:paraId="5CAA0E63" w14:textId="77777777" w:rsidR="00535699" w:rsidRPr="00897E3F" w:rsidRDefault="00535699" w:rsidP="00897E3F">
      <w:pPr>
        <w:numPr>
          <w:ilvl w:val="0"/>
          <w:numId w:val="24"/>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обеспечивается возможность использования информации, содержащей персональные данные, без нарушения законодательства о персональных данных;</w:t>
      </w:r>
    </w:p>
    <w:p w14:paraId="02F6D9D0" w14:textId="77777777" w:rsidR="00535699" w:rsidRPr="00897E3F" w:rsidRDefault="00535699" w:rsidP="00897E3F">
      <w:pPr>
        <w:numPr>
          <w:ilvl w:val="0"/>
          <w:numId w:val="24"/>
        </w:numPr>
        <w:tabs>
          <w:tab w:val="clear" w:pos="720"/>
          <w:tab w:val="num" w:pos="1428"/>
        </w:tabs>
        <w:spacing w:before="100" w:beforeAutospacing="1" w:after="100" w:afterAutospacing="1" w:line="240" w:lineRule="auto"/>
        <w:ind w:left="1488" w:right="18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при работе с Пользователем устанавливается такой порядок действий Оператора, при котором обеспечивается сохранность сведений, содержащих персональные данные Пользователя.</w:t>
      </w:r>
    </w:p>
    <w:p w14:paraId="530EBEFA"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4.6.3. Персональные данные не могут быть использованы в целях, противоречащих требованиям Федерального закона,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77C1626C"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4.7. Ответственность.</w:t>
      </w:r>
    </w:p>
    <w:p w14:paraId="50E9C5C4"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4.7.1. Все сотрудники Оператора, осуществляющие обработку персональных данных, обязаны хранить тайну о сведениях, содержащих персональные данные, в соответствии с Положением, требованиями законодательства РФ.</w:t>
      </w:r>
    </w:p>
    <w:p w14:paraId="3354C5D9"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4.7.2. Лица, виновные в нарушении требований Положения, несут предусмотренную</w:t>
      </w:r>
      <w:r w:rsidRPr="00897E3F">
        <w:rPr>
          <w:rFonts w:ascii="Times New Roman" w:hAnsi="Times New Roman" w:cs="Times New Roman"/>
          <w:sz w:val="24"/>
          <w:szCs w:val="24"/>
        </w:rPr>
        <w:br/>
      </w:r>
      <w:r w:rsidRPr="00897E3F">
        <w:rPr>
          <w:rFonts w:ascii="Times New Roman" w:hAnsi="Times New Roman" w:cs="Times New Roman"/>
          <w:color w:val="000000"/>
          <w:sz w:val="24"/>
          <w:szCs w:val="24"/>
        </w:rPr>
        <w:t>законодательством РФ ответственность.</w:t>
      </w:r>
    </w:p>
    <w:p w14:paraId="5636E0E9"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4.7.3. Ответственность за соблюдение режима персональных данных по отношению к персональным данным, находящимся в базах данных Сайта, несут ответственные за обработку персональных данных.</w:t>
      </w:r>
    </w:p>
    <w:p w14:paraId="125F24A3" w14:textId="77777777" w:rsidR="00535699" w:rsidRPr="00897E3F" w:rsidRDefault="00535699" w:rsidP="00897E3F">
      <w:pPr>
        <w:pStyle w:val="a8"/>
        <w:numPr>
          <w:ilvl w:val="0"/>
          <w:numId w:val="13"/>
        </w:numPr>
        <w:spacing w:line="256" w:lineRule="auto"/>
        <w:ind w:left="106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Заключительные положения</w:t>
      </w:r>
    </w:p>
    <w:p w14:paraId="670D3A75" w14:textId="77777777"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5.1. В случае изменения действующего законодательства РФ, внесения изменений в нормативные документы по защите персональных данных настоящее Положение действует в части, не противоречащей действующему законодательству до приведения его в соответствие с такими.</w:t>
      </w:r>
    </w:p>
    <w:p w14:paraId="01889205" w14:textId="77777777" w:rsidR="00A34A4A" w:rsidRPr="00897E3F" w:rsidRDefault="00A34A4A" w:rsidP="00897E3F">
      <w:pPr>
        <w:spacing w:after="0"/>
        <w:ind w:firstLine="708"/>
        <w:jc w:val="both"/>
        <w:rPr>
          <w:rFonts w:ascii="Times New Roman" w:hAnsi="Times New Roman" w:cs="Times New Roman"/>
          <w:sz w:val="24"/>
          <w:szCs w:val="24"/>
        </w:rPr>
      </w:pPr>
    </w:p>
    <w:tbl>
      <w:tblPr>
        <w:tblStyle w:val="a7"/>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3079"/>
        <w:gridCol w:w="3170"/>
      </w:tblGrid>
      <w:tr w:rsidR="007D1CD4" w:rsidRPr="00897E3F" w14:paraId="2CC1E67A" w14:textId="77777777" w:rsidTr="00210EF4">
        <w:tc>
          <w:tcPr>
            <w:tcW w:w="2397" w:type="dxa"/>
            <w:vAlign w:val="center"/>
            <w:hideMark/>
          </w:tcPr>
          <w:p w14:paraId="6F56726D" w14:textId="74D941E1" w:rsidR="007D1CD4" w:rsidRPr="00897E3F" w:rsidRDefault="00914817" w:rsidP="00897E3F">
            <w:pPr>
              <w:jc w:val="both"/>
              <w:rPr>
                <w:rFonts w:ascii="Times New Roman" w:hAnsi="Times New Roman" w:cs="Times New Roman"/>
                <w:sz w:val="24"/>
                <w:szCs w:val="24"/>
              </w:rPr>
            </w:pPr>
            <w:r>
              <w:rPr>
                <w:rFonts w:ascii="Times New Roman" w:hAnsi="Times New Roman" w:cs="Times New Roman"/>
                <w:sz w:val="24"/>
                <w:szCs w:val="24"/>
              </w:rPr>
              <w:t>Г</w:t>
            </w:r>
            <w:r w:rsidR="007D1CD4" w:rsidRPr="00897E3F">
              <w:rPr>
                <w:rFonts w:ascii="Times New Roman" w:hAnsi="Times New Roman" w:cs="Times New Roman"/>
                <w:sz w:val="24"/>
                <w:szCs w:val="24"/>
              </w:rPr>
              <w:t>лав</w:t>
            </w:r>
            <w:r>
              <w:rPr>
                <w:rFonts w:ascii="Times New Roman" w:hAnsi="Times New Roman" w:cs="Times New Roman"/>
                <w:sz w:val="24"/>
                <w:szCs w:val="24"/>
              </w:rPr>
              <w:t xml:space="preserve">а </w:t>
            </w:r>
            <w:r w:rsidR="007D1CD4" w:rsidRPr="00897E3F">
              <w:rPr>
                <w:rFonts w:ascii="Times New Roman" w:hAnsi="Times New Roman" w:cs="Times New Roman"/>
                <w:sz w:val="24"/>
                <w:szCs w:val="24"/>
              </w:rPr>
              <w:t>муниципального образования</w:t>
            </w:r>
          </w:p>
        </w:tc>
        <w:tc>
          <w:tcPr>
            <w:tcW w:w="3079" w:type="dxa"/>
          </w:tcPr>
          <w:p w14:paraId="6270AAAB" w14:textId="77777777" w:rsidR="007D1CD4" w:rsidRPr="00897E3F" w:rsidRDefault="007D1CD4" w:rsidP="00897E3F">
            <w:pPr>
              <w:pBdr>
                <w:bottom w:val="single" w:sz="12" w:space="1" w:color="auto"/>
              </w:pBdr>
              <w:jc w:val="both"/>
              <w:rPr>
                <w:rFonts w:ascii="Times New Roman" w:hAnsi="Times New Roman" w:cs="Times New Roman"/>
                <w:sz w:val="24"/>
                <w:szCs w:val="24"/>
              </w:rPr>
            </w:pPr>
          </w:p>
          <w:p w14:paraId="17505D3B" w14:textId="77777777" w:rsidR="007D1CD4" w:rsidRPr="00897E3F" w:rsidRDefault="007D1CD4" w:rsidP="00897E3F">
            <w:pPr>
              <w:jc w:val="both"/>
              <w:rPr>
                <w:rFonts w:ascii="Times New Roman" w:hAnsi="Times New Roman" w:cs="Times New Roman"/>
                <w:sz w:val="24"/>
                <w:szCs w:val="24"/>
                <w:vertAlign w:val="superscript"/>
              </w:rPr>
            </w:pPr>
            <w:r w:rsidRPr="00897E3F">
              <w:rPr>
                <w:rFonts w:ascii="Times New Roman" w:hAnsi="Times New Roman" w:cs="Times New Roman"/>
                <w:sz w:val="24"/>
                <w:szCs w:val="24"/>
                <w:vertAlign w:val="superscript"/>
              </w:rPr>
              <w:t>(подпись, печать)</w:t>
            </w:r>
          </w:p>
        </w:tc>
        <w:tc>
          <w:tcPr>
            <w:tcW w:w="3170" w:type="dxa"/>
            <w:vAlign w:val="center"/>
            <w:hideMark/>
          </w:tcPr>
          <w:p w14:paraId="0115649F" w14:textId="1DDD745B" w:rsidR="007D1CD4" w:rsidRPr="00897E3F" w:rsidRDefault="00914817" w:rsidP="00897E3F">
            <w:pPr>
              <w:jc w:val="both"/>
              <w:rPr>
                <w:rFonts w:ascii="Times New Roman" w:hAnsi="Times New Roman" w:cs="Times New Roman"/>
                <w:sz w:val="24"/>
                <w:szCs w:val="24"/>
              </w:rPr>
            </w:pPr>
            <w:r>
              <w:rPr>
                <w:rFonts w:ascii="Times New Roman" w:hAnsi="Times New Roman" w:cs="Times New Roman"/>
                <w:sz w:val="24"/>
                <w:szCs w:val="24"/>
              </w:rPr>
              <w:t>Л.В. Гнездилова</w:t>
            </w:r>
          </w:p>
        </w:tc>
      </w:tr>
    </w:tbl>
    <w:p w14:paraId="25B3B170" w14:textId="77777777" w:rsidR="007D1CD4" w:rsidRPr="00897E3F" w:rsidRDefault="007D1CD4" w:rsidP="00897E3F">
      <w:pPr>
        <w:spacing w:after="0"/>
        <w:ind w:firstLine="708"/>
        <w:jc w:val="both"/>
        <w:rPr>
          <w:rFonts w:ascii="Times New Roman" w:hAnsi="Times New Roman" w:cs="Times New Roman"/>
          <w:sz w:val="24"/>
          <w:szCs w:val="24"/>
          <w:lang w:val="en-US"/>
        </w:rPr>
      </w:pPr>
    </w:p>
    <w:sectPr w:rsidR="007D1CD4" w:rsidRPr="00897E3F" w:rsidSect="00914817">
      <w:footerReference w:type="default" r:id="rId8"/>
      <w:pgSz w:w="11906" w:h="16838"/>
      <w:pgMar w:top="964" w:right="851"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76710" w14:textId="77777777" w:rsidR="00514957" w:rsidRDefault="00514957" w:rsidP="0042519B">
      <w:pPr>
        <w:spacing w:after="0" w:line="240" w:lineRule="auto"/>
      </w:pPr>
      <w:r>
        <w:separator/>
      </w:r>
    </w:p>
  </w:endnote>
  <w:endnote w:type="continuationSeparator" w:id="0">
    <w:p w14:paraId="7627E608" w14:textId="77777777" w:rsidR="00514957" w:rsidRDefault="00514957" w:rsidP="00425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BE3D5" w14:textId="71AA4E1A" w:rsidR="0042519B" w:rsidRPr="0042519B" w:rsidRDefault="0042519B" w:rsidP="0042519B">
    <w:pPr>
      <w:pStyle w:val="a5"/>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32D26" w14:textId="77777777" w:rsidR="00514957" w:rsidRDefault="00514957" w:rsidP="0042519B">
      <w:pPr>
        <w:spacing w:after="0" w:line="240" w:lineRule="auto"/>
      </w:pPr>
      <w:r>
        <w:separator/>
      </w:r>
    </w:p>
  </w:footnote>
  <w:footnote w:type="continuationSeparator" w:id="0">
    <w:p w14:paraId="75B7D7DA" w14:textId="77777777" w:rsidR="00514957" w:rsidRDefault="00514957" w:rsidP="00425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5E0D"/>
    <w:multiLevelType w:val="hybridMultilevel"/>
    <w:tmpl w:val="ABF2F96E"/>
    <w:lvl w:ilvl="0" w:tplc="39ECA5AC">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AF87BBC"/>
    <w:multiLevelType w:val="multilevel"/>
    <w:tmpl w:val="3D100CFC"/>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1B474E"/>
    <w:multiLevelType w:val="hybridMultilevel"/>
    <w:tmpl w:val="77604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585D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C573F4"/>
    <w:multiLevelType w:val="hybridMultilevel"/>
    <w:tmpl w:val="50761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9A76A5"/>
    <w:multiLevelType w:val="hybridMultilevel"/>
    <w:tmpl w:val="BD842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8D40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53ACB"/>
    <w:multiLevelType w:val="hybridMultilevel"/>
    <w:tmpl w:val="873EC95A"/>
    <w:lvl w:ilvl="0" w:tplc="9C90B146">
      <w:start w:val="4"/>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824DF5"/>
    <w:multiLevelType w:val="hybridMultilevel"/>
    <w:tmpl w:val="ACD04F52"/>
    <w:lvl w:ilvl="0" w:tplc="A67EC3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B62B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6F760F"/>
    <w:multiLevelType w:val="hybridMultilevel"/>
    <w:tmpl w:val="D6622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DC25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33AAF"/>
    <w:multiLevelType w:val="hybridMultilevel"/>
    <w:tmpl w:val="383A8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A978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126A0"/>
    <w:multiLevelType w:val="hybridMultilevel"/>
    <w:tmpl w:val="ECA89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7343A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7356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F50277"/>
    <w:multiLevelType w:val="hybridMultilevel"/>
    <w:tmpl w:val="B7769ECE"/>
    <w:lvl w:ilvl="0" w:tplc="2C147C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25B53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1D54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CB0D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3065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C07181"/>
    <w:multiLevelType w:val="hybridMultilevel"/>
    <w:tmpl w:val="ACD04F52"/>
    <w:lvl w:ilvl="0" w:tplc="A67EC3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F163435"/>
    <w:multiLevelType w:val="hybridMultilevel"/>
    <w:tmpl w:val="31B65D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23"/>
  </w:num>
  <w:num w:numId="3">
    <w:abstractNumId w:val="14"/>
  </w:num>
  <w:num w:numId="4">
    <w:abstractNumId w:val="10"/>
  </w:num>
  <w:num w:numId="5">
    <w:abstractNumId w:val="4"/>
  </w:num>
  <w:num w:numId="6">
    <w:abstractNumId w:val="2"/>
  </w:num>
  <w:num w:numId="7">
    <w:abstractNumId w:val="5"/>
  </w:num>
  <w:num w:numId="8">
    <w:abstractNumId w:val="1"/>
  </w:num>
  <w:num w:numId="9">
    <w:abstractNumId w:val="12"/>
  </w:num>
  <w:num w:numId="10">
    <w:abstractNumId w:val="22"/>
  </w:num>
  <w:num w:numId="11">
    <w:abstractNumId w:val="8"/>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9"/>
  </w:num>
  <w:num w:numId="16">
    <w:abstractNumId w:val="11"/>
  </w:num>
  <w:num w:numId="17">
    <w:abstractNumId w:val="15"/>
  </w:num>
  <w:num w:numId="18">
    <w:abstractNumId w:val="6"/>
  </w:num>
  <w:num w:numId="19">
    <w:abstractNumId w:val="21"/>
  </w:num>
  <w:num w:numId="20">
    <w:abstractNumId w:val="13"/>
  </w:num>
  <w:num w:numId="21">
    <w:abstractNumId w:val="19"/>
  </w:num>
  <w:num w:numId="22">
    <w:abstractNumId w:val="20"/>
  </w:num>
  <w:num w:numId="23">
    <w:abstractNumId w:val="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74"/>
    <w:rsid w:val="00096777"/>
    <w:rsid w:val="00193460"/>
    <w:rsid w:val="001F4D54"/>
    <w:rsid w:val="00207141"/>
    <w:rsid w:val="00210EF4"/>
    <w:rsid w:val="0029109A"/>
    <w:rsid w:val="003209D0"/>
    <w:rsid w:val="003436A6"/>
    <w:rsid w:val="00361961"/>
    <w:rsid w:val="003A21F8"/>
    <w:rsid w:val="003E263C"/>
    <w:rsid w:val="00407E5B"/>
    <w:rsid w:val="00414B28"/>
    <w:rsid w:val="0042519B"/>
    <w:rsid w:val="00452866"/>
    <w:rsid w:val="004A704F"/>
    <w:rsid w:val="00514957"/>
    <w:rsid w:val="00535699"/>
    <w:rsid w:val="005800D1"/>
    <w:rsid w:val="00586553"/>
    <w:rsid w:val="0060778E"/>
    <w:rsid w:val="00617866"/>
    <w:rsid w:val="00654EE3"/>
    <w:rsid w:val="006A5154"/>
    <w:rsid w:val="00700667"/>
    <w:rsid w:val="00764E2C"/>
    <w:rsid w:val="007D1CD4"/>
    <w:rsid w:val="00816EAA"/>
    <w:rsid w:val="00897E3F"/>
    <w:rsid w:val="008B5975"/>
    <w:rsid w:val="00914817"/>
    <w:rsid w:val="009938ED"/>
    <w:rsid w:val="00A34A4A"/>
    <w:rsid w:val="00AC5A22"/>
    <w:rsid w:val="00B37282"/>
    <w:rsid w:val="00B6274F"/>
    <w:rsid w:val="00B82C04"/>
    <w:rsid w:val="00BA7657"/>
    <w:rsid w:val="00BD5C7A"/>
    <w:rsid w:val="00BF4B41"/>
    <w:rsid w:val="00C4613A"/>
    <w:rsid w:val="00C47D1D"/>
    <w:rsid w:val="00C5717D"/>
    <w:rsid w:val="00C90174"/>
    <w:rsid w:val="00D71130"/>
    <w:rsid w:val="00D80445"/>
    <w:rsid w:val="00D97914"/>
    <w:rsid w:val="00DC0520"/>
    <w:rsid w:val="00DE5E29"/>
    <w:rsid w:val="00E6584D"/>
    <w:rsid w:val="00EC3728"/>
    <w:rsid w:val="00ED7495"/>
    <w:rsid w:val="00EE3798"/>
    <w:rsid w:val="00F212E8"/>
    <w:rsid w:val="00F22497"/>
    <w:rsid w:val="00F316B7"/>
    <w:rsid w:val="00F536AD"/>
    <w:rsid w:val="00F71A75"/>
    <w:rsid w:val="00FB5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DAFE7"/>
  <w15:docId w15:val="{F9FCB3A2-49DA-4D29-9869-316F67B7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1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1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519B"/>
  </w:style>
  <w:style w:type="paragraph" w:styleId="a5">
    <w:name w:val="footer"/>
    <w:basedOn w:val="a"/>
    <w:link w:val="a6"/>
    <w:uiPriority w:val="99"/>
    <w:unhideWhenUsed/>
    <w:rsid w:val="004251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519B"/>
  </w:style>
  <w:style w:type="table" w:customStyle="1" w:styleId="1">
    <w:name w:val="Сетка таблицы1"/>
    <w:basedOn w:val="a1"/>
    <w:uiPriority w:val="59"/>
    <w:rsid w:val="004251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7">
    <w:name w:val="Table Grid"/>
    <w:basedOn w:val="a1"/>
    <w:uiPriority w:val="59"/>
    <w:rsid w:val="0042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93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97798">
      <w:bodyDiv w:val="1"/>
      <w:marLeft w:val="0"/>
      <w:marRight w:val="0"/>
      <w:marTop w:val="0"/>
      <w:marBottom w:val="0"/>
      <w:divBdr>
        <w:top w:val="none" w:sz="0" w:space="0" w:color="auto"/>
        <w:left w:val="none" w:sz="0" w:space="0" w:color="auto"/>
        <w:bottom w:val="none" w:sz="0" w:space="0" w:color="auto"/>
        <w:right w:val="none" w:sz="0" w:space="0" w:color="auto"/>
      </w:divBdr>
    </w:div>
    <w:div w:id="781536844">
      <w:bodyDiv w:val="1"/>
      <w:marLeft w:val="0"/>
      <w:marRight w:val="0"/>
      <w:marTop w:val="0"/>
      <w:marBottom w:val="0"/>
      <w:divBdr>
        <w:top w:val="none" w:sz="0" w:space="0" w:color="auto"/>
        <w:left w:val="none" w:sz="0" w:space="0" w:color="auto"/>
        <w:bottom w:val="none" w:sz="0" w:space="0" w:color="auto"/>
        <w:right w:val="none" w:sz="0" w:space="0" w:color="auto"/>
      </w:divBdr>
    </w:div>
    <w:div w:id="820391529">
      <w:bodyDiv w:val="1"/>
      <w:marLeft w:val="0"/>
      <w:marRight w:val="0"/>
      <w:marTop w:val="0"/>
      <w:marBottom w:val="0"/>
      <w:divBdr>
        <w:top w:val="none" w:sz="0" w:space="0" w:color="auto"/>
        <w:left w:val="none" w:sz="0" w:space="0" w:color="auto"/>
        <w:bottom w:val="none" w:sz="0" w:space="0" w:color="auto"/>
        <w:right w:val="none" w:sz="0" w:space="0" w:color="auto"/>
      </w:divBdr>
    </w:div>
    <w:div w:id="1039621677">
      <w:bodyDiv w:val="1"/>
      <w:marLeft w:val="0"/>
      <w:marRight w:val="0"/>
      <w:marTop w:val="0"/>
      <w:marBottom w:val="0"/>
      <w:divBdr>
        <w:top w:val="none" w:sz="0" w:space="0" w:color="auto"/>
        <w:left w:val="none" w:sz="0" w:space="0" w:color="auto"/>
        <w:bottom w:val="none" w:sz="0" w:space="0" w:color="auto"/>
        <w:right w:val="none" w:sz="0" w:space="0" w:color="auto"/>
      </w:divBdr>
    </w:div>
    <w:div w:id="1196845524">
      <w:bodyDiv w:val="1"/>
      <w:marLeft w:val="0"/>
      <w:marRight w:val="0"/>
      <w:marTop w:val="0"/>
      <w:marBottom w:val="0"/>
      <w:divBdr>
        <w:top w:val="none" w:sz="0" w:space="0" w:color="auto"/>
        <w:left w:val="none" w:sz="0" w:space="0" w:color="auto"/>
        <w:bottom w:val="none" w:sz="0" w:space="0" w:color="auto"/>
        <w:right w:val="none" w:sz="0" w:space="0" w:color="auto"/>
      </w:divBdr>
    </w:div>
    <w:div w:id="1405957859">
      <w:bodyDiv w:val="1"/>
      <w:marLeft w:val="0"/>
      <w:marRight w:val="0"/>
      <w:marTop w:val="0"/>
      <w:marBottom w:val="0"/>
      <w:divBdr>
        <w:top w:val="none" w:sz="0" w:space="0" w:color="auto"/>
        <w:left w:val="none" w:sz="0" w:space="0" w:color="auto"/>
        <w:bottom w:val="none" w:sz="0" w:space="0" w:color="auto"/>
        <w:right w:val="none" w:sz="0" w:space="0" w:color="auto"/>
      </w:divBdr>
    </w:div>
    <w:div w:id="148558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0C960-8470-4E1B-A814-F0074BFE8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4694</Words>
  <Characters>26761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Пользователь</cp:lastModifiedBy>
  <cp:revision>2</cp:revision>
  <cp:lastPrinted>2024-07-19T08:25:00Z</cp:lastPrinted>
  <dcterms:created xsi:type="dcterms:W3CDTF">2025-09-02T07:57:00Z</dcterms:created>
  <dcterms:modified xsi:type="dcterms:W3CDTF">2025-09-02T07:57:00Z</dcterms:modified>
</cp:coreProperties>
</file>