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D557D" w14:textId="2F98C4F5" w:rsidR="009A194D" w:rsidRPr="00AE42E8" w:rsidRDefault="009A194D" w:rsidP="00AE42E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АДМИНИСТРАЦИЯ</w:t>
      </w:r>
      <w:r w:rsidR="00AE42E8">
        <w:rPr>
          <w:rFonts w:ascii="Times New Roman" w:hAnsi="Times New Roman" w:cs="Times New Roman"/>
          <w:sz w:val="28"/>
          <w:szCs w:val="28"/>
        </w:rPr>
        <w:t xml:space="preserve"> </w:t>
      </w:r>
      <w:r w:rsidRPr="00AE42E8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0DA9D754" w14:textId="0A8FBF4E" w:rsidR="009A194D" w:rsidRPr="00AE42E8" w:rsidRDefault="009A194D" w:rsidP="00AE42E8">
      <w:pPr>
        <w:pStyle w:val="a8"/>
        <w:ind w:left="0" w:firstLine="284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 xml:space="preserve">«СЕЛЬСКОЕ ПОСЕЛЕНИЕ </w:t>
      </w:r>
      <w:r w:rsidR="00BD4012">
        <w:rPr>
          <w:rFonts w:ascii="Times New Roman" w:hAnsi="Times New Roman" w:cs="Times New Roman"/>
          <w:sz w:val="28"/>
          <w:szCs w:val="28"/>
        </w:rPr>
        <w:t>СЕЛО ПИРОГОВКА</w:t>
      </w:r>
      <w:r w:rsidR="00AE42E8">
        <w:rPr>
          <w:rFonts w:ascii="Times New Roman" w:hAnsi="Times New Roman" w:cs="Times New Roman"/>
          <w:sz w:val="28"/>
          <w:szCs w:val="28"/>
        </w:rPr>
        <w:t xml:space="preserve"> </w:t>
      </w:r>
      <w:r w:rsidRPr="00AE42E8">
        <w:rPr>
          <w:rFonts w:ascii="Times New Roman" w:hAnsi="Times New Roman" w:cs="Times New Roman"/>
          <w:sz w:val="28"/>
          <w:szCs w:val="28"/>
        </w:rPr>
        <w:t>АХТУБИНСКОГО МУНИЦИПАЛЬНОГО РАЙОНА</w:t>
      </w:r>
      <w:r w:rsidR="00AE42E8">
        <w:rPr>
          <w:rFonts w:ascii="Times New Roman" w:hAnsi="Times New Roman" w:cs="Times New Roman"/>
          <w:sz w:val="28"/>
          <w:szCs w:val="28"/>
        </w:rPr>
        <w:t xml:space="preserve"> </w:t>
      </w:r>
      <w:r w:rsidRPr="00AE42E8">
        <w:rPr>
          <w:rFonts w:ascii="Times New Roman" w:hAnsi="Times New Roman" w:cs="Times New Roman"/>
          <w:sz w:val="28"/>
          <w:szCs w:val="28"/>
        </w:rPr>
        <w:t>АСТРАХАНСКОЙ ОБЛАСТИ»</w:t>
      </w:r>
    </w:p>
    <w:p w14:paraId="47B67061" w14:textId="77777777" w:rsidR="009A194D" w:rsidRPr="001715BC" w:rsidRDefault="009A194D" w:rsidP="009A194D">
      <w:pPr>
        <w:pStyle w:val="a8"/>
        <w:ind w:left="0" w:firstLine="284"/>
        <w:rPr>
          <w:rFonts w:ascii="Times New Roman" w:hAnsi="Times New Roman" w:cs="Times New Roman"/>
          <w:sz w:val="28"/>
          <w:szCs w:val="28"/>
        </w:rPr>
      </w:pPr>
    </w:p>
    <w:p w14:paraId="3D02224A" w14:textId="77777777" w:rsidR="009A194D" w:rsidRPr="001715BC" w:rsidRDefault="009A194D" w:rsidP="009A194D">
      <w:pPr>
        <w:pStyle w:val="a8"/>
        <w:ind w:left="0" w:firstLine="284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ПОСТАНОВЛЕНИЕ</w:t>
      </w:r>
    </w:p>
    <w:p w14:paraId="15EA3DB0" w14:textId="77777777" w:rsidR="009A194D" w:rsidRPr="001715BC" w:rsidRDefault="009A194D" w:rsidP="009A194D">
      <w:pPr>
        <w:pStyle w:val="a8"/>
        <w:ind w:left="0" w:firstLine="284"/>
        <w:rPr>
          <w:rFonts w:ascii="Times New Roman" w:hAnsi="Times New Roman" w:cs="Times New Roman"/>
          <w:sz w:val="28"/>
          <w:szCs w:val="28"/>
        </w:rPr>
      </w:pPr>
    </w:p>
    <w:p w14:paraId="564D4361" w14:textId="74EA594B" w:rsidR="009A194D" w:rsidRPr="001715BC" w:rsidRDefault="00BD4012" w:rsidP="009A194D">
      <w:pPr>
        <w:pStyle w:val="a8"/>
        <w:ind w:left="0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1715BC" w:rsidRPr="001715BC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6</w:t>
      </w:r>
      <w:r w:rsidR="009A194D" w:rsidRPr="001715BC">
        <w:rPr>
          <w:rFonts w:ascii="Times New Roman" w:hAnsi="Times New Roman" w:cs="Times New Roman"/>
          <w:sz w:val="28"/>
          <w:szCs w:val="28"/>
        </w:rPr>
        <w:t>.2026                                                              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12</w:t>
      </w:r>
      <w:r w:rsidR="009A194D" w:rsidRPr="001715B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1ED426" w14:textId="77777777" w:rsidR="009A194D" w:rsidRPr="001715BC" w:rsidRDefault="009A194D" w:rsidP="009A194D">
      <w:pPr>
        <w:pStyle w:val="a8"/>
        <w:ind w:left="0" w:firstLine="284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92"/>
      </w:tblGrid>
      <w:tr w:rsidR="009A194D" w:rsidRPr="001715BC" w14:paraId="52F95CAD" w14:textId="77777777" w:rsidTr="00F1165F">
        <w:trPr>
          <w:trHeight w:val="2346"/>
        </w:trPr>
        <w:tc>
          <w:tcPr>
            <w:tcW w:w="5892" w:type="dxa"/>
            <w:tcBorders>
              <w:top w:val="nil"/>
              <w:left w:val="nil"/>
              <w:bottom w:val="nil"/>
              <w:right w:val="nil"/>
            </w:tcBorders>
          </w:tcPr>
          <w:p w14:paraId="52BDB5EE" w14:textId="77777777" w:rsidR="00F1165F" w:rsidRPr="001715BC" w:rsidRDefault="009A194D" w:rsidP="009A194D">
            <w:pPr>
              <w:pStyle w:val="a8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715B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715BC">
              <w:rPr>
                <w:rFonts w:ascii="Times New Roman" w:hAnsi="Times New Roman" w:cs="Times New Roman"/>
                <w:sz w:val="28"/>
                <w:szCs w:val="28"/>
              </w:rPr>
              <w:t>Об утверждении Положения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 и соблюдения муниципальными служащими требований к служебному поведению</w:t>
            </w:r>
          </w:p>
        </w:tc>
      </w:tr>
    </w:tbl>
    <w:p w14:paraId="4365444C" w14:textId="77777777" w:rsidR="009A194D" w:rsidRPr="001715BC" w:rsidRDefault="009A194D" w:rsidP="009A194D">
      <w:pPr>
        <w:shd w:val="clear" w:color="auto" w:fill="FFFFFF"/>
        <w:spacing w:line="300" w:lineRule="atLeast"/>
        <w:ind w:firstLine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1EF9DD38" w14:textId="77777777" w:rsidR="00F1165F" w:rsidRPr="001715BC" w:rsidRDefault="00F1165F" w:rsidP="009A194D">
      <w:pPr>
        <w:shd w:val="clear" w:color="auto" w:fill="FFFFFF"/>
        <w:spacing w:line="300" w:lineRule="atLeast"/>
        <w:ind w:firstLine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72A87D5D" w14:textId="467F012B" w:rsidR="00F1165F" w:rsidRPr="001715BC" w:rsidRDefault="00F1165F" w:rsidP="001715BC">
      <w:pPr>
        <w:shd w:val="clear" w:color="auto" w:fill="FFFFFF"/>
        <w:spacing w:before="161" w:after="161"/>
        <w:ind w:firstLine="708"/>
        <w:jc w:val="lef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</w:pPr>
      <w:r w:rsidRPr="001715B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25.12.2008 № 273-ФЗ «О противодействии коррупции», </w:t>
      </w:r>
      <w:r w:rsidR="009D7480" w:rsidRPr="001715BC">
        <w:rPr>
          <w:rFonts w:ascii="Times New Roman" w:hAnsi="Times New Roman" w:cs="Times New Roman"/>
          <w:sz w:val="28"/>
          <w:szCs w:val="28"/>
        </w:rPr>
        <w:t xml:space="preserve"> </w:t>
      </w:r>
      <w:r w:rsidR="00270399" w:rsidRPr="001715BC">
        <w:rPr>
          <w:rFonts w:ascii="Times New Roman" w:hAnsi="Times New Roman" w:cs="Times New Roman"/>
          <w:sz w:val="28"/>
          <w:szCs w:val="28"/>
        </w:rPr>
        <w:t>Указами Президента Р</w:t>
      </w:r>
      <w:r w:rsidR="009D7480" w:rsidRPr="001715BC">
        <w:rPr>
          <w:rFonts w:ascii="Times New Roman" w:hAnsi="Times New Roman" w:cs="Times New Roman"/>
          <w:sz w:val="28"/>
          <w:szCs w:val="28"/>
        </w:rPr>
        <w:t>Ф</w:t>
      </w:r>
      <w:r w:rsidR="009D7480" w:rsidRPr="001715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от 21.09.</w:t>
      </w:r>
      <w:r w:rsidR="00270399" w:rsidRPr="001715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2009 N 1065 </w:t>
      </w:r>
      <w:r w:rsidR="009D7480" w:rsidRPr="001715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"О проверке достоверности и п</w:t>
      </w:r>
      <w:r w:rsidR="00270399" w:rsidRPr="001715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олноты сведений, представляемых </w:t>
      </w:r>
      <w:r w:rsidR="009D7480" w:rsidRPr="001715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</w:t>
      </w:r>
      <w:r w:rsidR="00270399" w:rsidRPr="001715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,</w:t>
      </w:r>
      <w:r w:rsidR="009D7480" w:rsidRPr="001715BC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</w:t>
      </w:r>
      <w:r w:rsidR="009D7480" w:rsidRPr="001715BC">
        <w:rPr>
          <w:rFonts w:ascii="Times New Roman" w:hAnsi="Times New Roman" w:cs="Times New Roman"/>
          <w:sz w:val="28"/>
          <w:szCs w:val="28"/>
        </w:rPr>
        <w:t>от 06.10.2025 №709 «О дополнительных  мерах по противодействию коррупции», от 31.12.2025 № 1009</w:t>
      </w:r>
      <w:r w:rsidR="00270399" w:rsidRPr="001715B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"Об изменении и признании утратившими силу некоторых актов Президента Российской Федерации"</w:t>
      </w:r>
      <w:r w:rsidR="009D7480" w:rsidRPr="001715BC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9D7480" w:rsidRPr="001715BC">
        <w:rPr>
          <w:rFonts w:ascii="Times New Roman" w:hAnsi="Times New Roman" w:cs="Times New Roman"/>
          <w:sz w:val="28"/>
          <w:szCs w:val="28"/>
        </w:rPr>
        <w:t>Законом Астраханской области от 28.05.2008 № 23/2008-ОЗ «О противодействии коррупции в Астраханской области»</w:t>
      </w:r>
      <w:r w:rsidR="00270399" w:rsidRPr="001715BC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1715BC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«Сельское</w:t>
      </w:r>
      <w:r w:rsidR="00270399" w:rsidRPr="001715BC">
        <w:rPr>
          <w:rFonts w:ascii="Times New Roman" w:hAnsi="Times New Roman" w:cs="Times New Roman"/>
          <w:sz w:val="28"/>
          <w:szCs w:val="28"/>
        </w:rPr>
        <w:t xml:space="preserve"> поселение </w:t>
      </w:r>
      <w:r w:rsidR="00BD4012">
        <w:rPr>
          <w:rFonts w:ascii="Times New Roman" w:hAnsi="Times New Roman" w:cs="Times New Roman"/>
          <w:sz w:val="28"/>
          <w:szCs w:val="28"/>
        </w:rPr>
        <w:t>село Пироговка</w:t>
      </w:r>
      <w:r w:rsidRPr="001715BC"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области»</w:t>
      </w:r>
    </w:p>
    <w:p w14:paraId="44DE58B0" w14:textId="77777777" w:rsidR="00F1165F" w:rsidRPr="001715BC" w:rsidRDefault="00F1165F" w:rsidP="00F116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0FD342D" w14:textId="77777777" w:rsidR="00270399" w:rsidRPr="001715BC" w:rsidRDefault="00270399" w:rsidP="00F116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C76CD4" w14:textId="77777777" w:rsidR="00270399" w:rsidRPr="001715BC" w:rsidRDefault="00F1165F" w:rsidP="00F116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r w:rsidR="00270399" w:rsidRPr="001715BC">
        <w:rPr>
          <w:rFonts w:ascii="Times New Roman" w:hAnsi="Times New Roman" w:cs="Times New Roman"/>
          <w:sz w:val="28"/>
          <w:szCs w:val="28"/>
        </w:rPr>
        <w:t>Положение 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 и соблюдения муниципальными служащими требований к служебному поведению</w:t>
      </w:r>
    </w:p>
    <w:p w14:paraId="0E91B2FB" w14:textId="733182C5" w:rsidR="00AE6D53" w:rsidRPr="001715BC" w:rsidRDefault="00F1165F" w:rsidP="00BD401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2. Считать утрат</w:t>
      </w:r>
      <w:r w:rsidR="00270399" w:rsidRPr="001715BC">
        <w:rPr>
          <w:rFonts w:ascii="Times New Roman" w:hAnsi="Times New Roman" w:cs="Times New Roman"/>
          <w:sz w:val="28"/>
          <w:szCs w:val="28"/>
        </w:rPr>
        <w:t xml:space="preserve">ившими силу </w:t>
      </w:r>
      <w:r w:rsidRPr="001715BC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 w:rsidR="00BD401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Pr="001715BC">
        <w:rPr>
          <w:rFonts w:ascii="Times New Roman" w:hAnsi="Times New Roman" w:cs="Times New Roman"/>
          <w:sz w:val="28"/>
          <w:szCs w:val="28"/>
        </w:rPr>
        <w:t xml:space="preserve"> «</w:t>
      </w:r>
      <w:r w:rsidR="00BD4012">
        <w:rPr>
          <w:rFonts w:ascii="Times New Roman" w:hAnsi="Times New Roman" w:cs="Times New Roman"/>
          <w:sz w:val="28"/>
          <w:szCs w:val="28"/>
        </w:rPr>
        <w:t>С</w:t>
      </w:r>
      <w:r w:rsidR="00BD4012">
        <w:rPr>
          <w:rFonts w:ascii="Times New Roman" w:hAnsi="Times New Roman" w:cs="Times New Roman"/>
          <w:sz w:val="28"/>
          <w:szCs w:val="28"/>
        </w:rPr>
        <w:t>ело Пироговка</w:t>
      </w:r>
      <w:r w:rsidRPr="001715BC">
        <w:rPr>
          <w:rFonts w:ascii="Times New Roman" w:hAnsi="Times New Roman" w:cs="Times New Roman"/>
          <w:sz w:val="28"/>
          <w:szCs w:val="28"/>
        </w:rPr>
        <w:t>»</w:t>
      </w:r>
      <w:r w:rsidR="00BD4012">
        <w:rPr>
          <w:rFonts w:ascii="Times New Roman" w:hAnsi="Times New Roman" w:cs="Times New Roman"/>
          <w:sz w:val="28"/>
          <w:szCs w:val="28"/>
        </w:rPr>
        <w:t xml:space="preserve"> </w:t>
      </w:r>
      <w:r w:rsidR="00BD4012" w:rsidRPr="00BD4012">
        <w:rPr>
          <w:rFonts w:ascii="Times New Roman" w:eastAsia="Times New Roman" w:hAnsi="Times New Roman" w:cs="Times New Roman"/>
          <w:sz w:val="28"/>
        </w:rPr>
        <w:t xml:space="preserve">от 27.03.2015 № 5 «Об утверждении Положения о проверке достоверности и полноты </w:t>
      </w:r>
      <w:r w:rsidR="00BD4012" w:rsidRPr="00BD4012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="00BD4012" w:rsidRPr="00BD4012">
        <w:rPr>
          <w:rFonts w:ascii="Times New Roman" w:eastAsia="Times New Roman" w:hAnsi="Times New Roman" w:cs="Times New Roman"/>
          <w:sz w:val="28"/>
        </w:rPr>
        <w:t xml:space="preserve">сведений о  доходах, расходах муниципальных служащих муниципального образования «Село Пироговка» и гражданами, претендующими на замещение должностей муниципальной службы, соблюдения муниципальными служащими муниципального образования «Село Пироговка» ограничений и запретов, </w:t>
      </w:r>
      <w:r w:rsidR="00BD4012" w:rsidRPr="00BD4012">
        <w:rPr>
          <w:rFonts w:ascii="Times New Roman" w:eastAsia="Times New Roman" w:hAnsi="Times New Roman" w:cs="Times New Roman"/>
          <w:sz w:val="28"/>
        </w:rPr>
        <w:lastRenderedPageBreak/>
        <w:t>требований о предотвращении или об урегулировании конфликта интересов, исполнения ими обязанностей»</w:t>
      </w:r>
      <w:r w:rsidR="00AE6D53" w:rsidRPr="001715BC">
        <w:rPr>
          <w:rFonts w:ascii="Times New Roman" w:hAnsi="Times New Roman" w:cs="Times New Roman"/>
          <w:sz w:val="28"/>
          <w:szCs w:val="28"/>
        </w:rPr>
        <w:t xml:space="preserve"> </w:t>
      </w:r>
      <w:r w:rsidR="00BD4012">
        <w:rPr>
          <w:rFonts w:ascii="Times New Roman" w:hAnsi="Times New Roman" w:cs="Times New Roman"/>
          <w:sz w:val="28"/>
          <w:szCs w:val="28"/>
        </w:rPr>
        <w:t>.</w:t>
      </w:r>
    </w:p>
    <w:p w14:paraId="068BEEF9" w14:textId="75895D3F" w:rsidR="00AE6D53" w:rsidRDefault="00BD4012" w:rsidP="00AE6D53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E6D53" w:rsidRPr="001715B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6D53" w:rsidRPr="001715BC">
        <w:rPr>
          <w:rFonts w:ascii="Times New Roman" w:hAnsi="Times New Roman" w:cs="Times New Roman"/>
          <w:sz w:val="28"/>
          <w:szCs w:val="28"/>
        </w:rPr>
        <w:t xml:space="preserve">Настоящее постановление разместить в </w:t>
      </w:r>
      <w:bookmarkStart w:id="0" w:name="sub_3"/>
      <w:r w:rsidR="00AE6D53" w:rsidRPr="001715BC">
        <w:rPr>
          <w:rFonts w:ascii="Times New Roman" w:hAnsi="Times New Roman" w:cs="Times New Roman"/>
          <w:sz w:val="28"/>
          <w:szCs w:val="28"/>
        </w:rPr>
        <w:t xml:space="preserve">сетевом издании «Официальный сайт муниципального образования «Сельское поселение </w:t>
      </w:r>
      <w:r>
        <w:rPr>
          <w:rFonts w:ascii="Times New Roman" w:hAnsi="Times New Roman" w:cs="Times New Roman"/>
          <w:sz w:val="28"/>
          <w:szCs w:val="28"/>
        </w:rPr>
        <w:t>село Пироговка</w:t>
      </w:r>
      <w:r w:rsidR="00AE6D53" w:rsidRPr="001715BC">
        <w:rPr>
          <w:rFonts w:ascii="Times New Roman" w:hAnsi="Times New Roman" w:cs="Times New Roman"/>
          <w:sz w:val="28"/>
          <w:szCs w:val="28"/>
        </w:rPr>
        <w:t xml:space="preserve"> Ахтубинского муниципального района Астраханской области</w:t>
      </w:r>
      <w:r w:rsidR="00AE6D53" w:rsidRPr="001715BC">
        <w:rPr>
          <w:rFonts w:ascii="Times New Roman" w:hAnsi="Times New Roman" w:cs="Times New Roman"/>
          <w:bCs/>
          <w:sz w:val="28"/>
          <w:szCs w:val="28"/>
          <w:lang w:bidi="ru-RU"/>
        </w:rPr>
        <w:t>» (</w:t>
      </w:r>
      <w:r w:rsidRPr="00BD4012">
        <w:rPr>
          <w:rFonts w:ascii="Times New Roman" w:hAnsi="Times New Roman" w:cs="Times New Roman"/>
          <w:sz w:val="28"/>
          <w:szCs w:val="28"/>
        </w:rPr>
        <w:t>https://selopirogovka.ru/</w:t>
      </w:r>
      <w:r w:rsidR="00AE6D53" w:rsidRPr="00BD4012">
        <w:rPr>
          <w:rFonts w:ascii="Times New Roman" w:hAnsi="Times New Roman" w:cs="Times New Roman"/>
          <w:bCs/>
          <w:sz w:val="28"/>
          <w:szCs w:val="28"/>
          <w:lang w:bidi="ru-RU"/>
        </w:rPr>
        <w:t>).</w:t>
      </w:r>
      <w:bookmarkEnd w:id="0"/>
    </w:p>
    <w:p w14:paraId="48EE92B6" w14:textId="77777777" w:rsidR="00BD4012" w:rsidRPr="001715BC" w:rsidRDefault="00BD4012" w:rsidP="00BD4012">
      <w:pPr>
        <w:pStyle w:val="a7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bidi="ru-RU"/>
        </w:rPr>
        <w:t xml:space="preserve">4. </w:t>
      </w:r>
      <w:r w:rsidRPr="001715BC">
        <w:rPr>
          <w:rFonts w:ascii="Times New Roman" w:hAnsi="Times New Roman" w:cs="Times New Roman"/>
          <w:sz w:val="28"/>
          <w:szCs w:val="28"/>
        </w:rPr>
        <w:t>Постановление вступает в силу со дня его подписания.</w:t>
      </w:r>
    </w:p>
    <w:p w14:paraId="45B18610" w14:textId="037F1C66" w:rsidR="00BD4012" w:rsidRPr="001715BC" w:rsidRDefault="00BD4012" w:rsidP="00AE6D53">
      <w:pPr>
        <w:spacing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</w:p>
    <w:p w14:paraId="415B8B3E" w14:textId="77777777" w:rsidR="00AE6D53" w:rsidRPr="001715BC" w:rsidRDefault="00AE6D53" w:rsidP="00AE6D53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ab/>
      </w:r>
    </w:p>
    <w:p w14:paraId="6FF9999F" w14:textId="77777777" w:rsidR="00AE6D53" w:rsidRPr="001715BC" w:rsidRDefault="00AE6D53" w:rsidP="00AE6D53">
      <w:pPr>
        <w:pStyle w:val="af2"/>
        <w:spacing w:after="0"/>
        <w:ind w:firstLine="709"/>
        <w:jc w:val="both"/>
        <w:rPr>
          <w:sz w:val="28"/>
          <w:szCs w:val="28"/>
        </w:rPr>
      </w:pPr>
    </w:p>
    <w:p w14:paraId="55874945" w14:textId="77777777" w:rsidR="00AE6D53" w:rsidRPr="001715BC" w:rsidRDefault="00AE6D53" w:rsidP="00AE6D53">
      <w:pPr>
        <w:pStyle w:val="af2"/>
        <w:spacing w:after="0"/>
        <w:jc w:val="both"/>
        <w:rPr>
          <w:sz w:val="28"/>
          <w:szCs w:val="28"/>
        </w:rPr>
      </w:pPr>
    </w:p>
    <w:p w14:paraId="4212B41B" w14:textId="525F50A4" w:rsidR="00AE6D53" w:rsidRPr="001715BC" w:rsidRDefault="00AE6D53" w:rsidP="00AE6D53">
      <w:pPr>
        <w:pStyle w:val="af2"/>
        <w:spacing w:after="0"/>
        <w:jc w:val="both"/>
        <w:rPr>
          <w:sz w:val="28"/>
          <w:szCs w:val="28"/>
        </w:rPr>
      </w:pPr>
      <w:r w:rsidRPr="001715BC">
        <w:rPr>
          <w:sz w:val="28"/>
          <w:szCs w:val="28"/>
        </w:rPr>
        <w:t>Глава муниципального образования</w:t>
      </w:r>
      <w:r w:rsidRPr="001715BC">
        <w:rPr>
          <w:sz w:val="28"/>
          <w:szCs w:val="28"/>
        </w:rPr>
        <w:tab/>
      </w:r>
      <w:r w:rsidRPr="001715BC">
        <w:rPr>
          <w:sz w:val="28"/>
          <w:szCs w:val="28"/>
        </w:rPr>
        <w:tab/>
        <w:t xml:space="preserve">                 </w:t>
      </w:r>
      <w:r w:rsidR="00BD4012">
        <w:rPr>
          <w:sz w:val="28"/>
          <w:szCs w:val="28"/>
        </w:rPr>
        <w:t>Л.В. Гнездилова.</w:t>
      </w:r>
    </w:p>
    <w:p w14:paraId="62945A0E" w14:textId="77777777" w:rsidR="00F1165F" w:rsidRPr="001715BC" w:rsidRDefault="00F1165F" w:rsidP="0027039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.</w:t>
      </w:r>
    </w:p>
    <w:p w14:paraId="704FBAA7" w14:textId="77777777" w:rsidR="00F1165F" w:rsidRPr="001715BC" w:rsidRDefault="00F1165F" w:rsidP="009A194D">
      <w:pPr>
        <w:shd w:val="clear" w:color="auto" w:fill="FFFFFF"/>
        <w:spacing w:line="300" w:lineRule="atLeast"/>
        <w:ind w:firstLine="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3DB88444" w14:textId="77777777" w:rsidR="00F1165F" w:rsidRPr="001715BC" w:rsidRDefault="00F1165F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B6F83F" w14:textId="77777777" w:rsidR="00F1165F" w:rsidRPr="001715BC" w:rsidRDefault="00F1165F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85E7709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094832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E237B49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23D602F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79FBB8D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EAC6D8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ADB3644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6BDBAD3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B50EAF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014E33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21F9D4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37A2B3B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0D961E1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8CE0B7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957624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E21C9D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70B58F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F218F8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AB4E332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87CCDBA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ED4D3B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8B8C998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1A9B0C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BAD222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91C33B9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F92417" w14:textId="77777777" w:rsidR="00F1165F" w:rsidRDefault="00F1165F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EA3EB4" w14:textId="77777777" w:rsidR="0080270A" w:rsidRPr="001715BC" w:rsidRDefault="0080270A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67449A4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93D478" w14:textId="77777777" w:rsidR="00AE42E8" w:rsidRDefault="00AE42E8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63A1901" w14:textId="47AAD400" w:rsidR="00AE6D53" w:rsidRPr="001715BC" w:rsidRDefault="00AE6D53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</w:t>
      </w:r>
    </w:p>
    <w:p w14:paraId="5DDE2217" w14:textId="398031CC" w:rsidR="00AE6D53" w:rsidRPr="001715BC" w:rsidRDefault="00AE6D53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Утверждено</w:t>
      </w:r>
      <w:r w:rsidR="00BD4012" w:rsidRPr="00BD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D4012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постановлением</w:t>
      </w:r>
      <w:r w:rsidR="00BD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DCEA752" w14:textId="37EB7A9D" w:rsidR="00AE6D53" w:rsidRDefault="00BD4012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AE6D53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</w:t>
      </w:r>
    </w:p>
    <w:p w14:paraId="5FCBB173" w14:textId="65B201C0" w:rsidR="00BD4012" w:rsidRDefault="00BD4012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«Сельское поселение</w:t>
      </w:r>
    </w:p>
    <w:p w14:paraId="78FA0A4C" w14:textId="6DAF0E94" w:rsidR="00BD4012" w:rsidRDefault="00BD4012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село Пироговка Ахтубинского</w:t>
      </w:r>
    </w:p>
    <w:p w14:paraId="6FCF2B77" w14:textId="4921C0BA" w:rsidR="00BD4012" w:rsidRDefault="00BD4012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</w:p>
    <w:p w14:paraId="2EEB688D" w14:textId="31BC98F6" w:rsidR="00BD4012" w:rsidRPr="001715BC" w:rsidRDefault="00BD4012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Астраханской области»</w:t>
      </w:r>
    </w:p>
    <w:p w14:paraId="6BF5BBE5" w14:textId="13C98237" w:rsidR="00AE6D53" w:rsidRPr="001715BC" w:rsidRDefault="00AE6D53" w:rsidP="00AE6D53">
      <w:pPr>
        <w:shd w:val="clear" w:color="auto" w:fill="FFFFFF"/>
        <w:spacing w:line="240" w:lineRule="atLeast"/>
        <w:ind w:firstLine="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BD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802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</w:t>
      </w:r>
      <w:r w:rsidR="00BD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02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.2026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№</w:t>
      </w:r>
      <w:r w:rsidR="008027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BD40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</w:p>
    <w:p w14:paraId="4D36287E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1BC3D9F" w14:textId="77777777" w:rsidR="00AE6D53" w:rsidRPr="001715BC" w:rsidRDefault="00AE6D53" w:rsidP="00AE6D5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Положение</w:t>
      </w:r>
    </w:p>
    <w:p w14:paraId="1D94BA0E" w14:textId="77777777" w:rsidR="00AE6D53" w:rsidRPr="001715BC" w:rsidRDefault="00AE6D53" w:rsidP="00AE6D53">
      <w:pPr>
        <w:ind w:firstLine="0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о проверке достоверности и полноты сведений, представляемых гражданами, претендующими на замещение должностей муниципальной службы, муниципальными служащими и соблюдения муниципальными служащими требований к служебному поведению</w:t>
      </w:r>
    </w:p>
    <w:p w14:paraId="6DB274E3" w14:textId="77777777" w:rsidR="00AE6D53" w:rsidRPr="001715BC" w:rsidRDefault="00AE6D53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23B2571" w14:textId="77777777" w:rsidR="00885845" w:rsidRPr="001715BC" w:rsidRDefault="00885845" w:rsidP="001715B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Настоящим Положением определяется порядок осуществления проверки:</w:t>
      </w:r>
    </w:p>
    <w:p w14:paraId="62185F5A" w14:textId="77777777" w:rsidR="002310EA" w:rsidRPr="001715BC" w:rsidRDefault="00885845" w:rsidP="002310EA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достоверности и полноты сведений о доходах, об имуществе и обязательствах имущественного характера, представленных:</w:t>
      </w:r>
    </w:p>
    <w:p w14:paraId="5C0EF0E9" w14:textId="77777777" w:rsidR="002310EA" w:rsidRPr="001715BC" w:rsidRDefault="002310EA" w:rsidP="002310EA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гражданами, претендующими на замещение должно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муниципальной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 (далее - граждане), на отчетную дату;</w:t>
      </w:r>
    </w:p>
    <w:p w14:paraId="443D0617" w14:textId="77777777" w:rsidR="00885845" w:rsidRPr="001715BC" w:rsidRDefault="002310EA" w:rsidP="002310EA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муниципальными служащими 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отчетный период и за два года, предшествующие отчетному периоду;</w:t>
      </w:r>
    </w:p>
    <w:p w14:paraId="741F8C53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достоверности и полноты сведений</w:t>
      </w:r>
      <w:r w:rsidR="002310EA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(в части, касающейся профилактики коррупционных</w:t>
      </w:r>
      <w:r w:rsidR="00C43D33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10EA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правонарушений)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представленных гражданами при поступлени</w:t>
      </w:r>
      <w:r w:rsidR="00C43D33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 муниципальную службу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14:paraId="79574289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</w:t>
      </w:r>
      <w:r w:rsidR="00C43D33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ликта интересов, исполнения ими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обязанностей, установленных Федеральным </w:t>
      </w:r>
      <w:hyperlink r:id="rId4" w:history="1">
        <w:r w:rsidRPr="001715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25 декабря 2008 г. N 273-ФЗ "О противодействии коррупции" и другими федеральными законами (далее - требования к служебному поведению).</w:t>
      </w:r>
    </w:p>
    <w:p w14:paraId="23A081AD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Проверка, предусмотренная 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подпунктами "б" и </w:t>
      </w:r>
      <w:hyperlink r:id="rId5" w:anchor="dst100041" w:history="1">
        <w:r w:rsidRPr="001715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"в" пункта 1</w:t>
        </w:r>
      </w:hyperlink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Положения, осуществляется соответственно в отношении граждан, претендующих н</w:t>
      </w:r>
      <w:r w:rsidR="00C43D33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замещение любой должности муниципальной службы, и муниципальных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служащих, замещающих любую должн</w:t>
      </w:r>
      <w:r w:rsidR="00C43D33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муниципальной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</w:t>
      </w:r>
      <w:r w:rsidR="00C43D33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органах местного самоуправления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F9B7FB8" w14:textId="77777777" w:rsidR="001715BC" w:rsidRDefault="00885845" w:rsidP="001715BC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BE6B60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E6B60" w:rsidRPr="001715BC">
        <w:rPr>
          <w:rFonts w:ascii="Times New Roman" w:hAnsi="Times New Roman" w:cs="Times New Roman"/>
          <w:sz w:val="28"/>
          <w:szCs w:val="28"/>
        </w:rPr>
        <w:t xml:space="preserve">Проверка достоверности и полноты сведений о доходах, об имуществе и обязательствах имущественного характера, представляемых </w:t>
      </w:r>
      <w:r w:rsidR="00BE6B60" w:rsidRPr="001715BC">
        <w:rPr>
          <w:rFonts w:ascii="Times New Roman" w:hAnsi="Times New Roman" w:cs="Times New Roman"/>
          <w:sz w:val="28"/>
          <w:szCs w:val="28"/>
        </w:rPr>
        <w:lastRenderedPageBreak/>
        <w:t>муниципальным служащим, замещающим должность муниципальной службы, не предусмотренную перечнем должностей, при замещении которых 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утвержденным муниципальным правовым актом, и претендующим на замещение должности муниципальной службы, предусмотренной этим перечнем, осуществляется в порядке, установленном настоящим Положением для проверки сведений, представляемых гражданами в соответствии с нормативными правовыми актами.</w:t>
      </w:r>
    </w:p>
    <w:p w14:paraId="6B7FA6AF" w14:textId="77777777" w:rsidR="00885845" w:rsidRPr="001715BC" w:rsidRDefault="00885845" w:rsidP="00BE6B60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Проверка, предусмотренная 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 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Положения, осуществляется по решению</w:t>
      </w:r>
      <w:r w:rsidR="00BE6B60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работодателя (представителя нанимателя)</w:t>
      </w:r>
    </w:p>
    <w:p w14:paraId="1B2A768C" w14:textId="77777777" w:rsidR="00885845" w:rsidRPr="001715BC" w:rsidRDefault="00885845" w:rsidP="001715BC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Решение принимается отдельно в отношении каждого</w:t>
      </w:r>
      <w:r w:rsidR="00BE6B60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или муниципального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и оформляется в письменной форме.</w:t>
      </w:r>
    </w:p>
    <w:p w14:paraId="47128CC9" w14:textId="32F942A4" w:rsidR="00885845" w:rsidRPr="001715BC" w:rsidRDefault="00885845" w:rsidP="001715B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917EB9" w:rsidRPr="001715BC">
        <w:rPr>
          <w:rFonts w:ascii="Times New Roman" w:hAnsi="Times New Roman" w:cs="Times New Roman"/>
          <w:spacing w:val="2"/>
          <w:sz w:val="28"/>
          <w:szCs w:val="28"/>
        </w:rPr>
        <w:t xml:space="preserve"> По решению главы </w:t>
      </w:r>
      <w:r w:rsidR="00BD4012">
        <w:rPr>
          <w:rFonts w:ascii="Times New Roman" w:hAnsi="Times New Roman" w:cs="Times New Roman"/>
          <w:spacing w:val="2"/>
          <w:sz w:val="28"/>
          <w:szCs w:val="28"/>
        </w:rPr>
        <w:t>муниципального образования</w:t>
      </w:r>
      <w:r w:rsidR="00917EB9" w:rsidRPr="001715BC">
        <w:rPr>
          <w:rFonts w:ascii="Times New Roman" w:hAnsi="Times New Roman" w:cs="Times New Roman"/>
          <w:spacing w:val="2"/>
          <w:sz w:val="28"/>
          <w:szCs w:val="28"/>
        </w:rPr>
        <w:t xml:space="preserve"> «Сельское поселение </w:t>
      </w:r>
      <w:r w:rsidR="00BD4012">
        <w:rPr>
          <w:rFonts w:ascii="Times New Roman" w:hAnsi="Times New Roman" w:cs="Times New Roman"/>
          <w:sz w:val="28"/>
          <w:szCs w:val="28"/>
        </w:rPr>
        <w:t>село Пироговка</w:t>
      </w:r>
      <w:r w:rsidR="00917EB9" w:rsidRPr="001715BC">
        <w:rPr>
          <w:rFonts w:ascii="Times New Roman" w:hAnsi="Times New Roman" w:cs="Times New Roman"/>
          <w:spacing w:val="2"/>
          <w:sz w:val="28"/>
          <w:szCs w:val="28"/>
        </w:rPr>
        <w:t xml:space="preserve"> Ахтубинского муниципального района Астраханской области» должностное лицо администрации, ответственное за работу по профилактике коррупционных и иных правонарушений (далее - уполномоченное лицо)</w:t>
      </w:r>
      <w:r w:rsidR="00917EB9" w:rsidRPr="001715BC"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  <w:t xml:space="preserve"> </w:t>
      </w:r>
      <w:r w:rsidR="00917EB9" w:rsidRPr="001715BC">
        <w:rPr>
          <w:rFonts w:ascii="Times New Roman" w:hAnsi="Times New Roman" w:cs="Times New Roman"/>
          <w:spacing w:val="2"/>
          <w:sz w:val="28"/>
          <w:szCs w:val="28"/>
        </w:rPr>
        <w:t>осуществляет проверку:</w:t>
      </w:r>
    </w:p>
    <w:p w14:paraId="2DAFD024" w14:textId="77777777" w:rsidR="00917EB9" w:rsidRPr="001715BC" w:rsidRDefault="00885845" w:rsidP="00917EB9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</w:t>
      </w:r>
      <w:r w:rsidR="00917EB9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стей муниципальной службы,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сведений, представляемых указанными гражданами в соответствии с нормативными право</w:t>
      </w:r>
      <w:r w:rsidR="00917EB9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выми актами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CD0B5BE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достоверности и полноты сведений о доходах, об имуществе и обязательствах имущественного характера,</w:t>
      </w:r>
      <w:r w:rsidR="00917EB9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представляемых муниципальными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служащими, замещающими должн</w:t>
      </w:r>
      <w:r w:rsidR="007B0839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муниципальной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службы;</w:t>
      </w:r>
    </w:p>
    <w:p w14:paraId="7DD90A7E" w14:textId="77777777" w:rsidR="007B0839" w:rsidRPr="001715BC" w:rsidRDefault="007B0839" w:rsidP="001715BC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соблюдения муниципальными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служащими, замещающими должн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ости муниципальной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ы,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 к служебному поведению.</w:t>
      </w:r>
    </w:p>
    <w:p w14:paraId="0A748720" w14:textId="77777777" w:rsidR="00885845" w:rsidRPr="001715BC" w:rsidRDefault="007B0839" w:rsidP="007B0839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Основанием для осуществления проверки, предусмотренной 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пунктом 1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Положения, является достаточная информация, представленная в письменном виде в установленном порядке:</w:t>
      </w:r>
    </w:p>
    <w:p w14:paraId="33709A23" w14:textId="77777777" w:rsidR="00885845" w:rsidRPr="001715BC" w:rsidRDefault="00885845" w:rsidP="007B0839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01D5FD72" w14:textId="77777777" w:rsidR="00885845" w:rsidRPr="001715BC" w:rsidRDefault="00885845" w:rsidP="00B10EAB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14:paraId="0968B1E5" w14:textId="77777777" w:rsidR="00885845" w:rsidRPr="001715BC" w:rsidRDefault="00B10EAB" w:rsidP="007B0839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региональными и местными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средствами массовой информации.</w:t>
      </w:r>
    </w:p>
    <w:p w14:paraId="107D4981" w14:textId="77777777" w:rsidR="00885845" w:rsidRPr="001715BC" w:rsidRDefault="00B10EAB" w:rsidP="001715B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Информация анонимного характера не может служить основанием для проверки.</w:t>
      </w:r>
    </w:p>
    <w:p w14:paraId="3179A3E2" w14:textId="77777777" w:rsidR="00885845" w:rsidRPr="001715BC" w:rsidRDefault="00B10EAB" w:rsidP="00B10EAB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14:paraId="2290F161" w14:textId="77777777" w:rsidR="00885845" w:rsidRPr="001715BC" w:rsidRDefault="00B10EAB" w:rsidP="00B10EAB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 Ответственное должностное лицо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осуществляют проверку:</w:t>
      </w:r>
    </w:p>
    <w:p w14:paraId="2D88D105" w14:textId="77777777" w:rsidR="00885845" w:rsidRPr="001715BC" w:rsidRDefault="00885845" w:rsidP="00B10EAB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самостоятельно;</w:t>
      </w:r>
    </w:p>
    <w:p w14:paraId="74C7868A" w14:textId="77777777" w:rsidR="00B10EAB" w:rsidRPr="001715BC" w:rsidRDefault="00885845" w:rsidP="001715B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путем направления запроса в федеральные органы исполнительной власти, уполномоченны</w:t>
      </w:r>
      <w:r w:rsidR="00B10EAB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 осуществление оперативно-ро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зыскной деятельности, в соответствии с 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частью третьей статьи </w:t>
      </w:r>
      <w:r w:rsidRPr="001715BC">
        <w:rPr>
          <w:rFonts w:ascii="Times New Roman" w:eastAsia="Times New Roman" w:hAnsi="Times New Roman" w:cs="Times New Roman"/>
          <w:color w:val="1A0DAB"/>
          <w:sz w:val="28"/>
          <w:szCs w:val="28"/>
          <w:lang w:eastAsia="ru-RU"/>
        </w:rPr>
        <w:t>7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14:paraId="25815CE6" w14:textId="77777777" w:rsidR="00885845" w:rsidRPr="001715BC" w:rsidRDefault="00B10EAB" w:rsidP="00B10EAB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осуществлении проверки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предусмотренной пунктом 1настоящего Положения ответственное должностное лицо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вправе:</w:t>
      </w:r>
    </w:p>
    <w:p w14:paraId="6ED5B00E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проводить беседу с</w:t>
      </w:r>
      <w:r w:rsidR="00B10EAB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гражданином или муниципальным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служащим;</w:t>
      </w:r>
    </w:p>
    <w:p w14:paraId="16CFF463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изучать представленные граждан</w:t>
      </w:r>
      <w:r w:rsidR="00B10EAB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ином или муниципальным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служащим сведения о доходах, об имуществе и обязательствах имущественного характера и дополнительные материалы;</w:t>
      </w:r>
    </w:p>
    <w:p w14:paraId="42DF31A3" w14:textId="77777777" w:rsidR="00885845" w:rsidRPr="001715BC" w:rsidRDefault="00885845" w:rsidP="00231D39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получать от</w:t>
      </w:r>
      <w:r w:rsidR="00B10EAB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или муниципального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14:paraId="0780127C" w14:textId="77777777" w:rsidR="00231D39" w:rsidRPr="001715BC" w:rsidRDefault="00231D39" w:rsidP="00231D39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оперативно-разыскной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 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</w:p>
    <w:p w14:paraId="5751D179" w14:textId="77777777" w:rsidR="00885845" w:rsidRPr="001715BC" w:rsidRDefault="00231D39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д) 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наводить справки у физических лиц и получать от них информацию с их согласия;</w:t>
      </w:r>
    </w:p>
    <w:p w14:paraId="78DDF229" w14:textId="77777777" w:rsidR="00231D39" w:rsidRPr="001715BC" w:rsidRDefault="00231D39" w:rsidP="001715BC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 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Российской Федерации о противодействии коррупции.</w:t>
      </w:r>
    </w:p>
    <w:p w14:paraId="759FFB9D" w14:textId="77777777" w:rsidR="00885845" w:rsidRPr="001715BC" w:rsidRDefault="00231D39" w:rsidP="00231D39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запросе, предусмотренном 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подпунктом "г" пункта 1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Положения (кроме запроса в Центральный каталог кредитных историй, Центральный банк Российской Федерации и бюро кредитных историй), указываются:</w:t>
      </w:r>
    </w:p>
    <w:p w14:paraId="1584A575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а) фамилия, имя, отчество руководителя государственного органа или организации, в которые направляется запрос;</w:t>
      </w:r>
    </w:p>
    <w:p w14:paraId="1CCC30E1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нормативный правовой акт, на основании которого направляется запрос;</w:t>
      </w:r>
    </w:p>
    <w:p w14:paraId="607BE421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личность,</w:t>
      </w:r>
      <w:r w:rsidR="007943DE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или муниципального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 которых пр</w:t>
      </w:r>
      <w:r w:rsidR="007943DE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оверяются, либо муниципального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служащего, в отношении которого имеются сведения о несоблюдении им требований к служебному поведению;</w:t>
      </w:r>
    </w:p>
    <w:p w14:paraId="0BEBAF44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содержание и объем сведений, подлежащих проверке;</w:t>
      </w:r>
    </w:p>
    <w:p w14:paraId="6BAF7F0B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срок представления запрашиваемых сведений;</w:t>
      </w:r>
    </w:p>
    <w:p w14:paraId="46A9C3CE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е) фамилия, инициалы и</w:t>
      </w:r>
      <w:r w:rsidR="007943DE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номер телефона должностного лица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подготовившего запрос;</w:t>
      </w:r>
    </w:p>
    <w:p w14:paraId="79C98495" w14:textId="77777777" w:rsidR="00885845" w:rsidRPr="001715BC" w:rsidRDefault="007943DE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ё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идентификационный номер налогоплательщика (в случае направления запроса в налоговые органы Российской Федерации);</w:t>
      </w:r>
    </w:p>
    <w:p w14:paraId="42F044A9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ж) другие необходимые сведения.</w:t>
      </w:r>
    </w:p>
    <w:p w14:paraId="1686DD0A" w14:textId="77777777" w:rsidR="001715BC" w:rsidRDefault="007943DE" w:rsidP="001715BC">
      <w:pPr>
        <w:shd w:val="clear" w:color="auto" w:fill="FFFFFF"/>
        <w:spacing w:line="240" w:lineRule="atLeast"/>
        <w:ind w:firstLine="53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за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просе о проведении оперативно-ро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зыскных мероприятий (направленном в том числе с использованием системы "Посейдон"), помимо сведений, перечисленных в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 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 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"Об оперативно-розыскной деятельности".</w:t>
      </w:r>
    </w:p>
    <w:p w14:paraId="4EDA93B6" w14:textId="77777777" w:rsidR="00885845" w:rsidRPr="001715BC" w:rsidRDefault="007943DE" w:rsidP="001715BC">
      <w:pPr>
        <w:shd w:val="clear" w:color="auto" w:fill="FFFFFF"/>
        <w:spacing w:line="240" w:lineRule="atLeast"/>
        <w:ind w:firstLine="539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(1). В запросе о предоставлении информации о бюро кредитных историй, в котором хранится кредитная история субъекта кредитной истории, направляемом в Центральный каталог кредитных историй в виде электронного сообщения с использованием единой системы межведомственного электронного взаимодействия или системы "Посейдон" либо в Центральный банк Российской Федерации в виде документа на бумажном носителе посредством почтовой связи, указываются сведения в соответствии с требованиями, установленными Центральным банком Российской Федерации на основании 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 7.3 статьи 13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Федерального закона от 30 декабря 2004 г. N 218-ФЗ "О кредитных историях". В запросе кредитного отчета, направляемом в бюро кредитных историй, указываются сведения в соответствии с требованиями, установленными Центральным банком Российской Федерации на 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основании пункта 9 части 1 статьи 6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названного Федерального закона.</w:t>
      </w:r>
    </w:p>
    <w:p w14:paraId="3261871B" w14:textId="77777777" w:rsidR="00885845" w:rsidRPr="001715BC" w:rsidRDefault="00885845" w:rsidP="007943DE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</w:t>
      </w:r>
      <w:r w:rsidR="00860336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депозитариям, направляются:</w:t>
      </w:r>
    </w:p>
    <w:p w14:paraId="6288F66A" w14:textId="77777777" w:rsidR="00885845" w:rsidRPr="001715BC" w:rsidRDefault="00885845" w:rsidP="00860336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</w:t>
      </w:r>
      <w:r w:rsidR="00192681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ответственным должностным лицом</w:t>
      </w:r>
      <w:r w:rsidR="00860336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государственные органы и организации;</w:t>
      </w:r>
    </w:p>
    <w:p w14:paraId="3B623805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</w:t>
      </w:r>
      <w:r w:rsidR="00860336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руководителем органа Астраханской области по профилактике коррупционных и иных правонарушений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</w:t>
      </w:r>
      <w:r w:rsidR="00860336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 на осуществление оперативно-ро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зыскной деятельности), органы местного самоуправления, на предприятия, в учреждения, организации и общественные объединения.</w:t>
      </w:r>
    </w:p>
    <w:p w14:paraId="420BE6CB" w14:textId="77777777" w:rsidR="00885845" w:rsidRPr="001715BC" w:rsidRDefault="00860336" w:rsidP="00860336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(1). 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Центральный каталог кредитных историй, Центральный банк Российской Федерации, бюро кредитных историй, операторам информационных систем, в которых осуществляется выпуск цифровых финансовых активов, держателям реестра владельцев ценных бумаг и депозитариям направляются (в том числе с использованием системы "Посейдон") руководителями (должностными лицами) федеральных государственных органов, 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которых утвержден Президентом Российской Федерации.</w:t>
      </w:r>
    </w:p>
    <w:p w14:paraId="5DA1BE74" w14:textId="77777777" w:rsidR="00885845" w:rsidRPr="001715BC" w:rsidRDefault="00860336" w:rsidP="00860336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законами, иными нормативными правовыми актами Российской Федерации и нормативными актами Центрального банка Российской Федерации и представить запрашиваемую информацию.</w:t>
      </w:r>
    </w:p>
    <w:p w14:paraId="211457A3" w14:textId="77777777" w:rsidR="00885845" w:rsidRPr="001715BC" w:rsidRDefault="00860336" w:rsidP="00860336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Государственные органы (включая федеральные органы исполнительной власти, уполномоченны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на осуществление оперативно-ро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зыскной деятельности, и их территориальные органы) и организации, их должностные лица обязаны исполнить запрос в срок, указанный в нем, за исключением случаев, установленных федеральными законами, иными нормативными правовыми актами Российской Федерации и нормативными актами Центрального банка Российской Федерации.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14:paraId="2472C67B" w14:textId="77777777" w:rsidR="00885845" w:rsidRPr="001715BC" w:rsidRDefault="0069454C" w:rsidP="00860336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 Ответственное должностное лицо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обеспечивает:</w:t>
      </w:r>
    </w:p>
    <w:p w14:paraId="62353459" w14:textId="77777777" w:rsidR="00885845" w:rsidRPr="001715BC" w:rsidRDefault="00885845" w:rsidP="0069454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уведомление в п</w:t>
      </w:r>
      <w:r w:rsidR="0069454C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исьменной форме муниципального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о начале в отношении его проверки и разъяснение ему содержания 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подпункта 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"б"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пункта - в течение двух рабочих дней со дня получения соответствующего решения;</w:t>
      </w:r>
    </w:p>
    <w:p w14:paraId="2E26281A" w14:textId="77777777" w:rsidR="00885845" w:rsidRPr="001715BC" w:rsidRDefault="00885845" w:rsidP="0069454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проведение в с</w:t>
      </w:r>
      <w:r w:rsidR="0069454C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лучае обращения муниципального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беседы с ним, в ходе которой он должен быть проинформирован о том, какие сведения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</w:p>
    <w:p w14:paraId="08DD4B42" w14:textId="77777777" w:rsidR="00885845" w:rsidRPr="001715BC" w:rsidRDefault="0069454C" w:rsidP="0069454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окончании пр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оверки ответственное должностное лицо обязано ознакомить муниципального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с результатами проверки с соблюдением законодательства Российской Федерации о государственной тайне.</w:t>
      </w:r>
    </w:p>
    <w:p w14:paraId="2C9CE657" w14:textId="77777777" w:rsidR="00885845" w:rsidRPr="001715BC" w:rsidRDefault="0069454C" w:rsidP="0069454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18. Муниципальный 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служащий вправе:</w:t>
      </w:r>
    </w:p>
    <w:p w14:paraId="1A3D5666" w14:textId="77777777" w:rsidR="00885845" w:rsidRPr="001715BC" w:rsidRDefault="00885845" w:rsidP="0069454C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давать пояснения в письменной форме: в ходе проверки; по вопросам, указанным в 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подпункте "б" пункта </w:t>
      </w:r>
      <w:r w:rsidR="0069454C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Положения; по результатам проверки;</w:t>
      </w:r>
    </w:p>
    <w:p w14:paraId="3E2842C6" w14:textId="77777777" w:rsidR="00885845" w:rsidRPr="001715BC" w:rsidRDefault="00885845" w:rsidP="00885845">
      <w:pPr>
        <w:shd w:val="clear" w:color="auto" w:fill="FFFFFF"/>
        <w:spacing w:line="240" w:lineRule="atLeast"/>
        <w:ind w:firstLine="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представлять дополнительные материалы и давать по ним пояснения в письменной форме;</w:t>
      </w:r>
    </w:p>
    <w:p w14:paraId="299676DB" w14:textId="77777777" w:rsidR="00885845" w:rsidRPr="001715BC" w:rsidRDefault="0069454C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обращаться к ответственному должностному лицу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подлежащим удовлетворению ходатайством о проведении с ним беседы по вопросам, указанным в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06F48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подпункте "б" пункта 16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настоящего Положения.</w:t>
      </w:r>
    </w:p>
    <w:p w14:paraId="0C5A69A2" w14:textId="77777777" w:rsidR="00885845" w:rsidRPr="001715BC" w:rsidRDefault="00C06F48" w:rsidP="00C06F48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Пояснения, указанные в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пункте 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18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Положения, приобщаются к материалам проверки.</w:t>
      </w:r>
    </w:p>
    <w:p w14:paraId="03931691" w14:textId="77777777" w:rsidR="00885845" w:rsidRPr="001715BC" w:rsidRDefault="00C06F48" w:rsidP="00C06F48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период про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ведения проверки муниципальный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14:paraId="3CD55A52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</w:t>
      </w:r>
      <w:r w:rsidR="00C06F48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иод отстранения муниципального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от замещаемой должн</w:t>
      </w:r>
      <w:r w:rsidR="00C06F48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ости муниципальной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 (от исполнения должностных обязанностей) денежное содержание по замещаемой им должности сохраняется.</w:t>
      </w:r>
    </w:p>
    <w:p w14:paraId="5FF6C49E" w14:textId="77777777" w:rsidR="00885845" w:rsidRPr="001715BC" w:rsidRDefault="00C06F48" w:rsidP="00C06F48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Ответственное должностное лицо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представляет лицу, принявшему решение о проведении проверки, доклад о ее результатах.</w:t>
      </w:r>
    </w:p>
    <w:p w14:paraId="18E1D085" w14:textId="77777777" w:rsidR="00885845" w:rsidRPr="001715BC" w:rsidRDefault="00C06F48" w:rsidP="00C06F48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результатам проверки должностному лицу, уполномоченному назначать гражданина на должн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муниципальной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 и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 назначившему муниципального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на должн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муниципальной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службы, в установленном порядке представляется доклад. При этом в докладе должно содержаться одно из следующих предложений:</w:t>
      </w:r>
    </w:p>
    <w:p w14:paraId="2A09401B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о назначении гражданина на должн</w:t>
      </w:r>
      <w:r w:rsidR="00C06F48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муниципальной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службы;</w:t>
      </w:r>
    </w:p>
    <w:p w14:paraId="3FED11B8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об отказе гражданину в назначении на должн</w:t>
      </w:r>
      <w:r w:rsidR="00C06F48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муниципальной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службы;</w:t>
      </w:r>
    </w:p>
    <w:p w14:paraId="04CD8562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в) об отсутствии оснований для пр</w:t>
      </w:r>
      <w:r w:rsidR="00C06F48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именения к муниципальному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служащему мер юридической ответственности;</w:t>
      </w:r>
    </w:p>
    <w:p w14:paraId="5B82A34B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</w:t>
      </w:r>
      <w:r w:rsidR="00C06F48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применении к муниципальному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служащему мер юридической ответственности;</w:t>
      </w:r>
    </w:p>
    <w:p w14:paraId="3DBF51E8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14:paraId="6FB60D11" w14:textId="77777777" w:rsidR="00885845" w:rsidRPr="001715BC" w:rsidRDefault="00C06F48" w:rsidP="00C06F48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Сведения о результатах проверки с письменного согласия лица, принявшего решение о ее проведении, п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редоставляются ответственным должностным лицом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одновременным уведомлением об этом</w:t>
      </w:r>
      <w:r w:rsidR="004367EF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гражданина или муниципального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14:paraId="36203292" w14:textId="77777777" w:rsidR="00885845" w:rsidRPr="001715BC" w:rsidRDefault="004367EF" w:rsidP="004367EF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0C40EC60" w14:textId="77777777" w:rsidR="00885845" w:rsidRPr="001715BC" w:rsidRDefault="004367EF" w:rsidP="004367EF">
      <w:pPr>
        <w:shd w:val="clear" w:color="auto" w:fill="FFFFFF"/>
        <w:spacing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Должностное лицо, уполномоченное назначать гражданина на долж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ность муниципальной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 назначившее муниципального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служащего на должн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муниципальной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службы, рассмотрев доклад и соответствующее предложение, указанные в </w:t>
      </w:r>
      <w:r w:rsidR="00885845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пункте 2</w:t>
      </w:r>
      <w:r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настоящего Положения, принимает одно из следующих решений:</w:t>
      </w:r>
    </w:p>
    <w:p w14:paraId="31B8D07B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а) назначить гражданина на должн</w:t>
      </w:r>
      <w:r w:rsidR="004367EF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ость муниципальной службы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A22BB9A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б) отказать гражданину в назначении на должно</w:t>
      </w:r>
      <w:r w:rsidR="004367EF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сть муниципальной</w:t>
      </w:r>
      <w:r w:rsidR="00630642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службы;</w:t>
      </w:r>
    </w:p>
    <w:p w14:paraId="4183D046" w14:textId="77777777" w:rsidR="00885845" w:rsidRPr="001715BC" w:rsidRDefault="004367EF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в) применить к муниципальному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служащему меры юридической ответственности;</w:t>
      </w:r>
    </w:p>
    <w:p w14:paraId="78D9D249" w14:textId="77777777" w:rsidR="00885845" w:rsidRPr="001715BC" w:rsidRDefault="00885845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г) представить материалы проверки в соответствующую комиссию по соблюдению требований к служебному повед</w:t>
      </w:r>
      <w:r w:rsidR="004367EF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ению муниципальных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служащих и урегулированию конфликта интересов.</w:t>
      </w:r>
    </w:p>
    <w:p w14:paraId="576537F3" w14:textId="77777777" w:rsidR="00885845" w:rsidRPr="001715BC" w:rsidRDefault="00FB17DE" w:rsidP="00885845">
      <w:pPr>
        <w:shd w:val="clear" w:color="auto" w:fill="FFFFFF"/>
        <w:spacing w:before="140" w:line="240" w:lineRule="atLeast"/>
        <w:ind w:firstLine="540"/>
        <w:jc w:val="lef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Подлинники справок о доходах, об имуществе и обязател</w:t>
      </w:r>
      <w:r w:rsidR="00630642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ьствах имущественного характера</w:t>
      </w:r>
      <w:r w:rsidR="00630642" w:rsidRPr="001715BC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предусмотренные </w:t>
      </w:r>
      <w:hyperlink r:id="rId6" w:anchor="7D20K3" w:history="1">
        <w:r w:rsidR="00630642" w:rsidRPr="001715B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Федеральным законом от 25 декабря 2008 г. № 273-ФЗ "О противодействии коррупции"</w:t>
        </w:r>
      </w:hyperlink>
      <w:r w:rsidR="00630642" w:rsidRPr="001715BC">
        <w:rPr>
          <w:rFonts w:ascii="Times New Roman" w:hAnsi="Times New Roman" w:cs="Times New Roman"/>
          <w:sz w:val="28"/>
          <w:szCs w:val="28"/>
        </w:rPr>
        <w:t>,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поступивших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ответственному должностному лицу</w:t>
      </w:r>
      <w:r w:rsidR="00630642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ходе проверки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окончании календарного года приобщаются к личным делам. Материалы проверки  хранятся в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течение трех лет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ответственного должностного лица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 дня </w:t>
      </w:r>
      <w:r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её окончания</w:t>
      </w:r>
      <w:r w:rsidR="00885845" w:rsidRPr="001715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после чего передаются в архив.</w:t>
      </w:r>
    </w:p>
    <w:p w14:paraId="612041D0" w14:textId="77777777" w:rsidR="00084900" w:rsidRPr="001715BC" w:rsidRDefault="00630642" w:rsidP="00084900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К личному делу муниципального служащего приобщаются </w:t>
      </w:r>
      <w:r w:rsidR="00084900" w:rsidRPr="001715BC">
        <w:rPr>
          <w:rFonts w:ascii="Times New Roman" w:hAnsi="Times New Roman" w:cs="Times New Roman"/>
          <w:sz w:val="28"/>
          <w:szCs w:val="28"/>
          <w:lang w:eastAsia="ru-RU"/>
        </w:rPr>
        <w:t xml:space="preserve">также </w:t>
      </w:r>
      <w:r w:rsidRPr="001715BC">
        <w:rPr>
          <w:rFonts w:ascii="Times New Roman" w:hAnsi="Times New Roman" w:cs="Times New Roman"/>
          <w:sz w:val="28"/>
          <w:szCs w:val="28"/>
          <w:lang w:eastAsia="ru-RU"/>
        </w:rPr>
        <w:t xml:space="preserve">  сведения о расходах, предусмотренные </w:t>
      </w:r>
      <w:hyperlink r:id="rId7" w:anchor="7D20K3" w:history="1">
        <w:r w:rsidRPr="001715BC">
          <w:rPr>
            <w:rFonts w:ascii="Times New Roman" w:hAnsi="Times New Roman" w:cs="Times New Roman"/>
            <w:sz w:val="28"/>
            <w:szCs w:val="28"/>
            <w:lang w:eastAsia="ru-RU"/>
          </w:rPr>
          <w:t>Федеральным законом от 3 декабря 2012 г. № 230-ФЗ "О контроле за соответствием расходов лиц, замещающих государственные должности, и иных лиц их доходам"</w:t>
        </w:r>
      </w:hyperlink>
      <w:r w:rsidR="00084900" w:rsidRPr="001715BC">
        <w:rPr>
          <w:rFonts w:ascii="Times New Roman" w:hAnsi="Times New Roman" w:cs="Times New Roman"/>
          <w:sz w:val="28"/>
          <w:szCs w:val="28"/>
        </w:rPr>
        <w:t>, справка о результатах проверки достоверности и полноты сведений о доходах, об имуществе и обязательствах имущественного характера, представленных муниципальным служащим, а также сведений о соблюдении муниципальным служащим ограничений и запретов, требований о предотвращении или об урегулировании конфликта интересов и исполнении обязанностей, установленных </w:t>
      </w:r>
      <w:hyperlink r:id="rId8" w:anchor="7D20K3" w:history="1">
        <w:r w:rsidR="00084900" w:rsidRPr="001715BC">
          <w:rPr>
            <w:rFonts w:ascii="Times New Roman" w:hAnsi="Times New Roman" w:cs="Times New Roman"/>
            <w:sz w:val="28"/>
            <w:szCs w:val="28"/>
          </w:rPr>
          <w:t>Федеральным законом от 25 декабря 2008 г. № 273-ФЗ "О противодействии коррупции"</w:t>
        </w:r>
      </w:hyperlink>
      <w:r w:rsidR="00084900" w:rsidRPr="001715BC">
        <w:rPr>
          <w:rFonts w:ascii="Times New Roman" w:hAnsi="Times New Roman" w:cs="Times New Roman"/>
          <w:sz w:val="28"/>
          <w:szCs w:val="28"/>
        </w:rPr>
        <w:t> и другими федеральными законами в целях противодействия коррупции, и (или) копия протокола (выписка из протокола) заседания соответствующей комиссии по соблюдению требований к служебному поведению и урегулированию конфликта интересов.</w:t>
      </w:r>
    </w:p>
    <w:p w14:paraId="2D89AEEA" w14:textId="77777777" w:rsidR="00827300" w:rsidRPr="001715BC" w:rsidRDefault="00827300" w:rsidP="00084900">
      <w:pPr>
        <w:pStyle w:val="a8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1608257F" w14:textId="77777777" w:rsidR="00084900" w:rsidRPr="001715BC" w:rsidRDefault="00084900" w:rsidP="00084900">
      <w:pPr>
        <w:pStyle w:val="a8"/>
        <w:ind w:hanging="720"/>
        <w:jc w:val="left"/>
        <w:rPr>
          <w:rFonts w:ascii="Times New Roman" w:hAnsi="Times New Roman" w:cs="Times New Roman"/>
          <w:sz w:val="28"/>
          <w:szCs w:val="28"/>
        </w:rPr>
      </w:pPr>
      <w:r w:rsidRPr="001715BC">
        <w:rPr>
          <w:rFonts w:ascii="Times New Roman" w:hAnsi="Times New Roman" w:cs="Times New Roman"/>
          <w:sz w:val="28"/>
          <w:szCs w:val="28"/>
        </w:rPr>
        <w:t>Верно:</w:t>
      </w:r>
    </w:p>
    <w:sectPr w:rsidR="00084900" w:rsidRPr="001715BC" w:rsidSect="00C43D33">
      <w:pgSz w:w="11906" w:h="16838"/>
      <w:pgMar w:top="1134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845"/>
    <w:rsid w:val="00084900"/>
    <w:rsid w:val="001715BC"/>
    <w:rsid w:val="00192681"/>
    <w:rsid w:val="001B2375"/>
    <w:rsid w:val="002310EA"/>
    <w:rsid w:val="00231D39"/>
    <w:rsid w:val="0023258E"/>
    <w:rsid w:val="00270399"/>
    <w:rsid w:val="002A1266"/>
    <w:rsid w:val="002D0E4C"/>
    <w:rsid w:val="004367EF"/>
    <w:rsid w:val="005E0C2D"/>
    <w:rsid w:val="005F160A"/>
    <w:rsid w:val="00630642"/>
    <w:rsid w:val="0069454C"/>
    <w:rsid w:val="007943DE"/>
    <w:rsid w:val="007B0839"/>
    <w:rsid w:val="0080270A"/>
    <w:rsid w:val="00827300"/>
    <w:rsid w:val="00860336"/>
    <w:rsid w:val="00885845"/>
    <w:rsid w:val="008F74D3"/>
    <w:rsid w:val="00917EB9"/>
    <w:rsid w:val="0094155A"/>
    <w:rsid w:val="009A194D"/>
    <w:rsid w:val="009D7480"/>
    <w:rsid w:val="00AE42E8"/>
    <w:rsid w:val="00AE6D53"/>
    <w:rsid w:val="00B10EAB"/>
    <w:rsid w:val="00BD4012"/>
    <w:rsid w:val="00BE6B60"/>
    <w:rsid w:val="00C06F48"/>
    <w:rsid w:val="00C43D33"/>
    <w:rsid w:val="00CA6D2A"/>
    <w:rsid w:val="00F1165F"/>
    <w:rsid w:val="00FB174D"/>
    <w:rsid w:val="00FB17DE"/>
    <w:rsid w:val="00FE0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317A"/>
  <w15:docId w15:val="{D48950FD-8655-45EC-8F36-79D633359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68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2375"/>
  </w:style>
  <w:style w:type="paragraph" w:styleId="1">
    <w:name w:val="heading 1"/>
    <w:basedOn w:val="a"/>
    <w:next w:val="a"/>
    <w:link w:val="10"/>
    <w:uiPriority w:val="9"/>
    <w:qFormat/>
    <w:rsid w:val="001B23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B23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3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B23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1B237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1B237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Strong"/>
    <w:basedOn w:val="a0"/>
    <w:uiPriority w:val="22"/>
    <w:qFormat/>
    <w:rsid w:val="001B2375"/>
    <w:rPr>
      <w:b/>
      <w:bCs/>
    </w:rPr>
  </w:style>
  <w:style w:type="character" w:styleId="a6">
    <w:name w:val="Emphasis"/>
    <w:basedOn w:val="a0"/>
    <w:uiPriority w:val="20"/>
    <w:qFormat/>
    <w:rsid w:val="001B2375"/>
    <w:rPr>
      <w:i/>
      <w:iCs/>
    </w:rPr>
  </w:style>
  <w:style w:type="paragraph" w:styleId="a7">
    <w:name w:val="No Spacing"/>
    <w:uiPriority w:val="99"/>
    <w:qFormat/>
    <w:rsid w:val="001B2375"/>
  </w:style>
  <w:style w:type="paragraph" w:styleId="a8">
    <w:name w:val="List Paragraph"/>
    <w:basedOn w:val="a"/>
    <w:qFormat/>
    <w:rsid w:val="001B237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B237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B2375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1B23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1B2375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1B2375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1B2375"/>
    <w:rPr>
      <w:b/>
      <w:bCs/>
      <w:i/>
      <w:iCs/>
      <w:color w:val="4F81BD" w:themeColor="accent1"/>
    </w:rPr>
  </w:style>
  <w:style w:type="character" w:styleId="ad">
    <w:name w:val="Subtle Reference"/>
    <w:basedOn w:val="a0"/>
    <w:uiPriority w:val="31"/>
    <w:qFormat/>
    <w:rsid w:val="001B2375"/>
    <w:rPr>
      <w:smallCaps/>
      <w:color w:val="C0504D" w:themeColor="accent2"/>
      <w:u w:val="single"/>
    </w:rPr>
  </w:style>
  <w:style w:type="character" w:styleId="ae">
    <w:name w:val="Intense Reference"/>
    <w:basedOn w:val="a0"/>
    <w:uiPriority w:val="32"/>
    <w:qFormat/>
    <w:rsid w:val="001B2375"/>
    <w:rPr>
      <w:b/>
      <w:bCs/>
      <w:smallCaps/>
      <w:color w:val="C0504D" w:themeColor="accent2"/>
      <w:spacing w:val="5"/>
      <w:u w:val="single"/>
    </w:rPr>
  </w:style>
  <w:style w:type="character" w:styleId="af">
    <w:name w:val="Book Title"/>
    <w:basedOn w:val="a0"/>
    <w:uiPriority w:val="33"/>
    <w:qFormat/>
    <w:rsid w:val="001B2375"/>
    <w:rPr>
      <w:b/>
      <w:bCs/>
      <w:smallCaps/>
      <w:spacing w:val="5"/>
    </w:rPr>
  </w:style>
  <w:style w:type="character" w:styleId="af0">
    <w:name w:val="Hyperlink"/>
    <w:basedOn w:val="a0"/>
    <w:uiPriority w:val="99"/>
    <w:unhideWhenUsed/>
    <w:qFormat/>
    <w:rsid w:val="00885845"/>
    <w:rPr>
      <w:color w:val="0000FF"/>
      <w:u w:val="single"/>
    </w:rPr>
  </w:style>
  <w:style w:type="paragraph" w:customStyle="1" w:styleId="alignright">
    <w:name w:val="align_right"/>
    <w:basedOn w:val="a"/>
    <w:rsid w:val="0088584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semiHidden/>
    <w:unhideWhenUsed/>
    <w:rsid w:val="0088584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88584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885845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14">
    <w:name w:val="pt-a0-000014"/>
    <w:basedOn w:val="a0"/>
    <w:rsid w:val="009A194D"/>
  </w:style>
  <w:style w:type="paragraph" w:customStyle="1" w:styleId="ConsPlusNormal">
    <w:name w:val="ConsPlusNormal"/>
    <w:rsid w:val="009D7480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D7480"/>
    <w:pPr>
      <w:widowControl w:val="0"/>
      <w:autoSpaceDE w:val="0"/>
      <w:autoSpaceDN w:val="0"/>
      <w:ind w:firstLine="0"/>
      <w:jc w:val="left"/>
    </w:pPr>
    <w:rPr>
      <w:rFonts w:ascii="Calibri" w:eastAsiaTheme="minorEastAsia" w:hAnsi="Calibri" w:cs="Calibri"/>
      <w:b/>
      <w:lang w:eastAsia="ru-RU"/>
    </w:rPr>
  </w:style>
  <w:style w:type="paragraph" w:styleId="af2">
    <w:name w:val="Body Text"/>
    <w:basedOn w:val="a"/>
    <w:link w:val="af3"/>
    <w:rsid w:val="00AE6D53"/>
    <w:pPr>
      <w:suppressAutoHyphens/>
      <w:spacing w:after="12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AE6D53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60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52587">
          <w:marLeft w:val="0"/>
          <w:marRight w:val="0"/>
          <w:marTop w:val="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32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8420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62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33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2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8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9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07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7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96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93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8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37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6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1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98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9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3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47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3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7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73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3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0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0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82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6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2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0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61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24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8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7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0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8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5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24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8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0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7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3526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9023835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902135263" TargetMode="External"/><Relationship Id="rId5" Type="http://schemas.openxmlformats.org/officeDocument/2006/relationships/hyperlink" Target="https://www.consultant.ru/document/cons_doc_LAW_523913/6d7e3292bd53d0b34006dba2fff0124bc35487bc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/document/cons_doc_LAW_523306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3178</Words>
  <Characters>18121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ROTA</dc:creator>
  <cp:lastModifiedBy>Пользователь</cp:lastModifiedBy>
  <cp:revision>2</cp:revision>
  <cp:lastPrinted>2026-06-22T13:57:00Z</cp:lastPrinted>
  <dcterms:created xsi:type="dcterms:W3CDTF">2026-06-25T05:41:00Z</dcterms:created>
  <dcterms:modified xsi:type="dcterms:W3CDTF">2026-06-25T05:41:00Z</dcterms:modified>
</cp:coreProperties>
</file>